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DF0" w:rsidRPr="00972B0C" w:rsidRDefault="00617DF0" w:rsidP="00617DF0">
      <w:pPr>
        <w:pStyle w:val="a5"/>
        <w:jc w:val="left"/>
        <w:rPr>
          <w:spacing w:val="20"/>
        </w:rPr>
      </w:pPr>
      <w:r>
        <w:rPr>
          <w:rFonts w:ascii="Arial" w:hAnsi="Arial"/>
          <w:noProof/>
          <w:spacing w:val="20"/>
          <w:sz w:val="22"/>
        </w:rPr>
        <w:drawing>
          <wp:anchor distT="0" distB="0" distL="114300" distR="114300" simplePos="0" relativeHeight="251659264" behindDoc="0" locked="0" layoutInCell="1" allowOverlap="1">
            <wp:simplePos x="0" y="0"/>
            <wp:positionH relativeFrom="column">
              <wp:posOffset>2760345</wp:posOffset>
            </wp:positionH>
            <wp:positionV relativeFrom="paragraph">
              <wp:posOffset>-31750</wp:posOffset>
            </wp:positionV>
            <wp:extent cx="665480" cy="822960"/>
            <wp:effectExtent l="0" t="0" r="1270" b="0"/>
            <wp:wrapTopAndBottom/>
            <wp:docPr id="1" name="Рисунок 1" descr="Picture in firm_b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firm_blk"/>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5480" cy="8229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17DF0" w:rsidRPr="00972B0C" w:rsidRDefault="00617DF0" w:rsidP="00617DF0">
      <w:pPr>
        <w:spacing w:before="120"/>
        <w:jc w:val="center"/>
        <w:rPr>
          <w:b/>
          <w:spacing w:val="20"/>
          <w:sz w:val="33"/>
        </w:rPr>
      </w:pPr>
      <w:r w:rsidRPr="00972B0C">
        <w:rPr>
          <w:b/>
          <w:spacing w:val="20"/>
          <w:sz w:val="33"/>
        </w:rPr>
        <w:t xml:space="preserve"> АДМИНИСТРАЦИЯ ГОРОДА КУЗНЕЦКА </w:t>
      </w:r>
    </w:p>
    <w:p w:rsidR="00617DF0" w:rsidRPr="00972B0C" w:rsidRDefault="00617DF0" w:rsidP="00617DF0">
      <w:pPr>
        <w:jc w:val="center"/>
        <w:rPr>
          <w:b/>
          <w:spacing w:val="20"/>
          <w:sz w:val="33"/>
        </w:rPr>
      </w:pPr>
      <w:r w:rsidRPr="00972B0C">
        <w:rPr>
          <w:b/>
          <w:spacing w:val="20"/>
          <w:sz w:val="33"/>
        </w:rPr>
        <w:t>ПЕНЗЕНСКОЙ ОБЛАСТИ</w:t>
      </w:r>
    </w:p>
    <w:p w:rsidR="00617DF0" w:rsidRPr="00972B0C" w:rsidRDefault="00617DF0" w:rsidP="00617DF0">
      <w:pPr>
        <w:jc w:val="center"/>
        <w:rPr>
          <w:b/>
          <w:spacing w:val="20"/>
          <w:sz w:val="38"/>
        </w:rPr>
      </w:pPr>
    </w:p>
    <w:p w:rsidR="00617DF0" w:rsidRPr="00972B0C" w:rsidRDefault="00617DF0" w:rsidP="00617DF0">
      <w:pPr>
        <w:pStyle w:val="2"/>
        <w:jc w:val="center"/>
        <w:rPr>
          <w:b/>
          <w:bCs/>
          <w:sz w:val="32"/>
        </w:rPr>
      </w:pPr>
      <w:r w:rsidRPr="00972B0C">
        <w:rPr>
          <w:b/>
          <w:bCs/>
          <w:sz w:val="32"/>
        </w:rPr>
        <w:t>ПОСТАНОВЛЕНИЕ</w:t>
      </w:r>
    </w:p>
    <w:p w:rsidR="00617DF0" w:rsidRPr="00972B0C" w:rsidRDefault="00617DF0" w:rsidP="00617DF0">
      <w:pPr>
        <w:rPr>
          <w:rFonts w:ascii="Courier New" w:hAnsi="Courier New"/>
        </w:rPr>
      </w:pPr>
    </w:p>
    <w:p w:rsidR="00617DF0" w:rsidRPr="00972B0C" w:rsidRDefault="00992B44" w:rsidP="00617DF0">
      <w:pPr>
        <w:jc w:val="center"/>
      </w:pPr>
      <w:r>
        <w:t>о</w:t>
      </w:r>
      <w:r w:rsidR="00617DF0" w:rsidRPr="00972B0C">
        <w:t xml:space="preserve">т </w:t>
      </w:r>
      <w:r w:rsidR="00CE6345">
        <w:t>14.09.2016</w:t>
      </w:r>
      <w:bookmarkStart w:id="0" w:name="_GoBack"/>
      <w:bookmarkEnd w:id="0"/>
      <w:r>
        <w:t xml:space="preserve"> </w:t>
      </w:r>
      <w:r w:rsidR="00617DF0" w:rsidRPr="00972B0C">
        <w:t xml:space="preserve">№  </w:t>
      </w:r>
      <w:r w:rsidR="00CE6345">
        <w:t>1461</w:t>
      </w:r>
    </w:p>
    <w:p w:rsidR="00617DF0" w:rsidRPr="00972B0C" w:rsidRDefault="00617DF0" w:rsidP="00617DF0">
      <w:pPr>
        <w:jc w:val="both"/>
      </w:pPr>
      <w:r w:rsidRPr="00972B0C">
        <w:t xml:space="preserve">                                                                                         г. Кузнецк</w:t>
      </w:r>
    </w:p>
    <w:p w:rsidR="00617DF0" w:rsidRPr="00972B0C" w:rsidRDefault="00617DF0" w:rsidP="00617DF0">
      <w:pPr>
        <w:jc w:val="center"/>
        <w:rPr>
          <w:sz w:val="18"/>
        </w:rPr>
      </w:pPr>
    </w:p>
    <w:p w:rsidR="00617DF0" w:rsidRPr="00685B57" w:rsidRDefault="0097680A" w:rsidP="00685B57">
      <w:pPr>
        <w:autoSpaceDE w:val="0"/>
        <w:autoSpaceDN w:val="0"/>
        <w:adjustRightInd w:val="0"/>
        <w:ind w:firstLine="540"/>
        <w:jc w:val="center"/>
        <w:rPr>
          <w:b/>
          <w:bCs/>
          <w:sz w:val="28"/>
          <w:szCs w:val="28"/>
        </w:rPr>
      </w:pPr>
      <w:r w:rsidRPr="00387FC1">
        <w:rPr>
          <w:rFonts w:eastAsia="Calibri"/>
          <w:b/>
          <w:color w:val="000000"/>
          <w:sz w:val="28"/>
          <w:szCs w:val="28"/>
          <w:lang w:eastAsia="en-US"/>
        </w:rPr>
        <w:t xml:space="preserve">О </w:t>
      </w:r>
      <w:r w:rsidRPr="00387FC1">
        <w:rPr>
          <w:b/>
          <w:color w:val="000000"/>
          <w:sz w:val="28"/>
          <w:szCs w:val="28"/>
        </w:rPr>
        <w:t xml:space="preserve">Порядке </w:t>
      </w:r>
      <w:r w:rsidR="00992B44">
        <w:rPr>
          <w:b/>
          <w:color w:val="000000"/>
          <w:sz w:val="28"/>
          <w:szCs w:val="28"/>
        </w:rPr>
        <w:t>осуществления администрацией города Кузнецка внутреннего финансового контроля и внутреннего финансового аудита</w:t>
      </w:r>
    </w:p>
    <w:p w:rsidR="00617DF0" w:rsidRPr="00972B0C" w:rsidRDefault="00617DF0" w:rsidP="00617DF0">
      <w:pPr>
        <w:jc w:val="both"/>
        <w:rPr>
          <w:b/>
          <w:sz w:val="28"/>
        </w:rPr>
      </w:pPr>
    </w:p>
    <w:p w:rsidR="00617DF0" w:rsidRPr="0097680A" w:rsidRDefault="00B93FCB" w:rsidP="00617DF0">
      <w:pPr>
        <w:autoSpaceDE w:val="0"/>
        <w:autoSpaceDN w:val="0"/>
        <w:adjustRightInd w:val="0"/>
        <w:ind w:firstLine="540"/>
        <w:jc w:val="both"/>
        <w:rPr>
          <w:sz w:val="28"/>
          <w:szCs w:val="28"/>
        </w:rPr>
      </w:pPr>
      <w:r>
        <w:rPr>
          <w:sz w:val="28"/>
        </w:rPr>
        <w:t xml:space="preserve">  </w:t>
      </w:r>
      <w:r w:rsidR="00992B44">
        <w:rPr>
          <w:sz w:val="28"/>
        </w:rPr>
        <w:t>В соответствии с постановление администрации города Кузнецка от 27.08.2014 № 1735 «Об утверждении Порядка осуществления главными распорядителями средств бюджета города Кузнецка, главными администраторами доходов бюджета города Кузнецка, главными администраторами источников финансирования дефицита бюджета города Кузнецка внутреннего финансового контроля и внутреннего финансового аудита»</w:t>
      </w:r>
      <w:r w:rsidR="0097680A" w:rsidRPr="0097680A">
        <w:rPr>
          <w:color w:val="000000"/>
          <w:sz w:val="28"/>
          <w:szCs w:val="28"/>
        </w:rPr>
        <w:t>,</w:t>
      </w:r>
      <w:r w:rsidR="0097680A">
        <w:rPr>
          <w:color w:val="000000"/>
          <w:sz w:val="28"/>
          <w:szCs w:val="28"/>
        </w:rPr>
        <w:t xml:space="preserve"> </w:t>
      </w:r>
      <w:r>
        <w:rPr>
          <w:color w:val="000000"/>
          <w:sz w:val="28"/>
          <w:szCs w:val="28"/>
        </w:rPr>
        <w:t xml:space="preserve">руководствуясь </w:t>
      </w:r>
      <w:hyperlink r:id="rId8" w:history="1">
        <w:r w:rsidR="00617DF0" w:rsidRPr="0097680A">
          <w:rPr>
            <w:sz w:val="28"/>
            <w:szCs w:val="28"/>
          </w:rPr>
          <w:t>ст. 2</w:t>
        </w:r>
      </w:hyperlink>
      <w:r w:rsidR="00617DF0" w:rsidRPr="0097680A">
        <w:rPr>
          <w:sz w:val="28"/>
          <w:szCs w:val="28"/>
        </w:rPr>
        <w:t>8 Устава города Кузнецка Пензенской области,</w:t>
      </w:r>
    </w:p>
    <w:p w:rsidR="00617DF0" w:rsidRPr="00972B0C" w:rsidRDefault="00617DF0" w:rsidP="00617DF0">
      <w:pPr>
        <w:ind w:firstLine="993"/>
        <w:jc w:val="both"/>
        <w:rPr>
          <w:sz w:val="28"/>
        </w:rPr>
      </w:pPr>
    </w:p>
    <w:p w:rsidR="00617DF0" w:rsidRPr="00972B0C" w:rsidRDefault="00617DF0" w:rsidP="00617DF0">
      <w:pPr>
        <w:ind w:firstLine="993"/>
        <w:rPr>
          <w:b/>
          <w:sz w:val="28"/>
        </w:rPr>
      </w:pPr>
      <w:r w:rsidRPr="00972B0C">
        <w:rPr>
          <w:b/>
          <w:sz w:val="28"/>
        </w:rPr>
        <w:t>АДМИНИСТРАЦИЯ ГОРОДА КУЗНЕЦКА ПОСТАНОВЛЯЕТ:</w:t>
      </w:r>
    </w:p>
    <w:p w:rsidR="00617DF0" w:rsidRPr="00972B0C" w:rsidRDefault="00617DF0" w:rsidP="00617DF0">
      <w:pPr>
        <w:jc w:val="both"/>
        <w:rPr>
          <w:b/>
          <w:sz w:val="28"/>
        </w:rPr>
      </w:pPr>
    </w:p>
    <w:p w:rsidR="0097680A" w:rsidRPr="0097680A" w:rsidRDefault="007B5BAE" w:rsidP="0097680A">
      <w:pPr>
        <w:pStyle w:val="ConsPlusNormal"/>
        <w:widowControl/>
        <w:numPr>
          <w:ilvl w:val="0"/>
          <w:numId w:val="26"/>
        </w:numPr>
        <w:tabs>
          <w:tab w:val="num" w:pos="426"/>
          <w:tab w:val="left" w:pos="993"/>
        </w:tabs>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97680A" w:rsidRPr="0097680A">
        <w:rPr>
          <w:rFonts w:ascii="Times New Roman" w:hAnsi="Times New Roman" w:cs="Times New Roman"/>
          <w:color w:val="000000"/>
          <w:sz w:val="28"/>
          <w:szCs w:val="28"/>
        </w:rPr>
        <w:t xml:space="preserve">Утвердить Порядок </w:t>
      </w:r>
      <w:r w:rsidR="00992B44">
        <w:rPr>
          <w:rFonts w:ascii="Times New Roman" w:hAnsi="Times New Roman" w:cs="Times New Roman"/>
          <w:color w:val="000000"/>
          <w:sz w:val="28"/>
          <w:szCs w:val="28"/>
        </w:rPr>
        <w:t>осуществления администрацией города Кузнецка внутреннего финансового контроля и внутреннего финансового аудита</w:t>
      </w:r>
      <w:r w:rsidR="003C416B">
        <w:rPr>
          <w:rFonts w:ascii="Times New Roman" w:hAnsi="Times New Roman" w:cs="Times New Roman"/>
          <w:color w:val="000000"/>
          <w:sz w:val="28"/>
          <w:szCs w:val="28"/>
        </w:rPr>
        <w:t>,</w:t>
      </w:r>
      <w:r w:rsidR="0097680A" w:rsidRPr="0097680A">
        <w:rPr>
          <w:rFonts w:ascii="Times New Roman" w:hAnsi="Times New Roman" w:cs="Times New Roman"/>
          <w:color w:val="000000"/>
          <w:sz w:val="28"/>
          <w:szCs w:val="28"/>
        </w:rPr>
        <w:t xml:space="preserve"> согласно приложению </w:t>
      </w:r>
      <w:r w:rsidR="00D406D8">
        <w:rPr>
          <w:rFonts w:ascii="Times New Roman" w:hAnsi="Times New Roman" w:cs="Times New Roman"/>
          <w:color w:val="000000"/>
          <w:sz w:val="28"/>
          <w:szCs w:val="28"/>
        </w:rPr>
        <w:t xml:space="preserve">№ </w:t>
      </w:r>
      <w:r w:rsidR="0097680A" w:rsidRPr="0097680A">
        <w:rPr>
          <w:rFonts w:ascii="Times New Roman" w:hAnsi="Times New Roman" w:cs="Times New Roman"/>
          <w:color w:val="000000"/>
          <w:sz w:val="28"/>
          <w:szCs w:val="28"/>
        </w:rPr>
        <w:t>1</w:t>
      </w:r>
      <w:r w:rsidR="0035500A">
        <w:rPr>
          <w:rFonts w:ascii="Times New Roman" w:hAnsi="Times New Roman" w:cs="Times New Roman"/>
          <w:color w:val="000000"/>
          <w:sz w:val="28"/>
          <w:szCs w:val="28"/>
        </w:rPr>
        <w:t xml:space="preserve"> к настоящему постановлению</w:t>
      </w:r>
      <w:r w:rsidR="0097680A" w:rsidRPr="0097680A">
        <w:rPr>
          <w:rFonts w:ascii="Times New Roman" w:hAnsi="Times New Roman" w:cs="Times New Roman"/>
          <w:color w:val="000000"/>
          <w:sz w:val="28"/>
          <w:szCs w:val="28"/>
        </w:rPr>
        <w:t>.</w:t>
      </w:r>
    </w:p>
    <w:p w:rsidR="0097680A" w:rsidRPr="00A64D5D" w:rsidRDefault="008519D6" w:rsidP="0097680A">
      <w:pPr>
        <w:numPr>
          <w:ilvl w:val="0"/>
          <w:numId w:val="26"/>
        </w:numPr>
        <w:tabs>
          <w:tab w:val="num" w:pos="426"/>
          <w:tab w:val="left" w:pos="993"/>
        </w:tabs>
        <w:suppressAutoHyphens/>
        <w:overflowPunct w:val="0"/>
        <w:autoSpaceDE w:val="0"/>
        <w:ind w:left="0" w:firstLine="709"/>
        <w:jc w:val="both"/>
        <w:textAlignment w:val="baseline"/>
        <w:rPr>
          <w:color w:val="000000"/>
          <w:sz w:val="28"/>
          <w:szCs w:val="28"/>
        </w:rPr>
      </w:pPr>
      <w:r>
        <w:rPr>
          <w:color w:val="000000"/>
          <w:sz w:val="28"/>
          <w:szCs w:val="28"/>
        </w:rPr>
        <w:t xml:space="preserve"> </w:t>
      </w:r>
      <w:r w:rsidR="007B5BAE">
        <w:rPr>
          <w:color w:val="000000"/>
          <w:sz w:val="28"/>
          <w:szCs w:val="28"/>
        </w:rPr>
        <w:t xml:space="preserve"> </w:t>
      </w:r>
      <w:r w:rsidR="0097680A" w:rsidRPr="00A64D5D">
        <w:rPr>
          <w:color w:val="000000"/>
          <w:sz w:val="28"/>
          <w:szCs w:val="28"/>
        </w:rPr>
        <w:t xml:space="preserve">В целях </w:t>
      </w:r>
      <w:r w:rsidR="00A64D5D" w:rsidRPr="00A64D5D">
        <w:rPr>
          <w:color w:val="000000"/>
          <w:sz w:val="28"/>
          <w:szCs w:val="28"/>
        </w:rPr>
        <w:t>проведения администрацией города Кузнецка внутреннего финансового аудита</w:t>
      </w:r>
      <w:r w:rsidR="0097680A" w:rsidRPr="00A64D5D">
        <w:rPr>
          <w:color w:val="000000"/>
          <w:sz w:val="28"/>
          <w:szCs w:val="28"/>
        </w:rPr>
        <w:t>:</w:t>
      </w:r>
    </w:p>
    <w:p w:rsidR="0097680A" w:rsidRPr="00A64D5D" w:rsidRDefault="0097680A" w:rsidP="0097680A">
      <w:pPr>
        <w:pStyle w:val="ConsPlusNormal"/>
        <w:tabs>
          <w:tab w:val="num" w:pos="426"/>
          <w:tab w:val="left" w:pos="993"/>
        </w:tabs>
        <w:ind w:firstLine="709"/>
        <w:jc w:val="both"/>
        <w:rPr>
          <w:rFonts w:ascii="Times New Roman" w:hAnsi="Times New Roman" w:cs="Times New Roman"/>
          <w:sz w:val="28"/>
          <w:szCs w:val="28"/>
        </w:rPr>
      </w:pPr>
      <w:r w:rsidRPr="00A64D5D">
        <w:rPr>
          <w:rFonts w:ascii="Times New Roman" w:hAnsi="Times New Roman" w:cs="Times New Roman"/>
          <w:color w:val="000000"/>
          <w:sz w:val="28"/>
          <w:szCs w:val="28"/>
        </w:rPr>
        <w:t xml:space="preserve">2.1. Создать комиссию </w:t>
      </w:r>
      <w:r w:rsidR="00A64D5D" w:rsidRPr="00A64D5D">
        <w:rPr>
          <w:rFonts w:ascii="Times New Roman" w:hAnsi="Times New Roman" w:cs="Times New Roman"/>
          <w:color w:val="000000"/>
          <w:sz w:val="28"/>
          <w:szCs w:val="28"/>
        </w:rPr>
        <w:t xml:space="preserve">по осуществлению внутреннего финансового аудита </w:t>
      </w:r>
      <w:r w:rsidRPr="00A64D5D">
        <w:rPr>
          <w:rFonts w:ascii="Times New Roman" w:hAnsi="Times New Roman" w:cs="Times New Roman"/>
          <w:color w:val="000000"/>
          <w:sz w:val="28"/>
          <w:szCs w:val="28"/>
        </w:rPr>
        <w:t>согласно приложени</w:t>
      </w:r>
      <w:r w:rsidR="0035500A" w:rsidRPr="00A64D5D">
        <w:rPr>
          <w:rFonts w:ascii="Times New Roman" w:hAnsi="Times New Roman" w:cs="Times New Roman"/>
          <w:color w:val="000000"/>
          <w:sz w:val="28"/>
          <w:szCs w:val="28"/>
        </w:rPr>
        <w:t>ю № 2 к настоящему постановлению</w:t>
      </w:r>
      <w:r w:rsidRPr="00A64D5D">
        <w:rPr>
          <w:rFonts w:ascii="Times New Roman" w:hAnsi="Times New Roman" w:cs="Times New Roman"/>
          <w:color w:val="000000"/>
          <w:sz w:val="28"/>
          <w:szCs w:val="28"/>
        </w:rPr>
        <w:t>.</w:t>
      </w:r>
    </w:p>
    <w:p w:rsidR="0097680A" w:rsidRPr="0097680A" w:rsidRDefault="0097680A" w:rsidP="0097680A">
      <w:pPr>
        <w:pStyle w:val="ConsPlusNormal"/>
        <w:tabs>
          <w:tab w:val="num" w:pos="426"/>
          <w:tab w:val="left" w:pos="993"/>
        </w:tabs>
        <w:ind w:firstLine="709"/>
        <w:jc w:val="both"/>
        <w:rPr>
          <w:rFonts w:ascii="Times New Roman" w:hAnsi="Times New Roman" w:cs="Times New Roman"/>
          <w:sz w:val="28"/>
          <w:szCs w:val="28"/>
        </w:rPr>
      </w:pPr>
      <w:r w:rsidRPr="00A64D5D">
        <w:rPr>
          <w:rFonts w:ascii="Times New Roman" w:hAnsi="Times New Roman" w:cs="Times New Roman"/>
          <w:color w:val="000000"/>
          <w:sz w:val="28"/>
          <w:szCs w:val="28"/>
        </w:rPr>
        <w:t xml:space="preserve">2.2. Утвердить </w:t>
      </w:r>
      <w:r w:rsidR="00D406D8" w:rsidRPr="00A64D5D">
        <w:rPr>
          <w:rFonts w:ascii="Times New Roman" w:hAnsi="Times New Roman" w:cs="Times New Roman"/>
          <w:sz w:val="28"/>
          <w:szCs w:val="28"/>
        </w:rPr>
        <w:t>П</w:t>
      </w:r>
      <w:r w:rsidRPr="00A64D5D">
        <w:rPr>
          <w:rFonts w:ascii="Times New Roman" w:hAnsi="Times New Roman" w:cs="Times New Roman"/>
          <w:sz w:val="28"/>
          <w:szCs w:val="28"/>
        </w:rPr>
        <w:t xml:space="preserve">оложение о комиссии по </w:t>
      </w:r>
      <w:r w:rsidR="00A64D5D" w:rsidRPr="00A64D5D">
        <w:rPr>
          <w:rFonts w:ascii="Times New Roman" w:hAnsi="Times New Roman" w:cs="Times New Roman"/>
          <w:color w:val="000000"/>
          <w:sz w:val="28"/>
          <w:szCs w:val="28"/>
        </w:rPr>
        <w:t>осуществлению внутреннего финансового аудита</w:t>
      </w:r>
      <w:r w:rsidRPr="00A64D5D">
        <w:rPr>
          <w:rFonts w:ascii="Times New Roman" w:hAnsi="Times New Roman" w:cs="Times New Roman"/>
          <w:color w:val="000000"/>
          <w:sz w:val="28"/>
          <w:szCs w:val="28"/>
        </w:rPr>
        <w:t xml:space="preserve"> </w:t>
      </w:r>
      <w:r w:rsidR="00125C7C">
        <w:rPr>
          <w:rFonts w:ascii="Times New Roman" w:hAnsi="Times New Roman" w:cs="Times New Roman"/>
          <w:color w:val="000000"/>
          <w:sz w:val="28"/>
          <w:szCs w:val="28"/>
        </w:rPr>
        <w:t xml:space="preserve">согласно </w:t>
      </w:r>
      <w:r w:rsidRPr="00A64D5D">
        <w:rPr>
          <w:rFonts w:ascii="Times New Roman" w:hAnsi="Times New Roman" w:cs="Times New Roman"/>
          <w:color w:val="000000"/>
          <w:sz w:val="28"/>
          <w:szCs w:val="28"/>
        </w:rPr>
        <w:t>п</w:t>
      </w:r>
      <w:r w:rsidR="0035500A" w:rsidRPr="00A64D5D">
        <w:rPr>
          <w:rFonts w:ascii="Times New Roman" w:hAnsi="Times New Roman" w:cs="Times New Roman"/>
          <w:color w:val="000000"/>
          <w:sz w:val="28"/>
          <w:szCs w:val="28"/>
        </w:rPr>
        <w:t>риложению № 3 к настоящему постановлению</w:t>
      </w:r>
      <w:r w:rsidRPr="00A64D5D">
        <w:rPr>
          <w:rFonts w:ascii="Times New Roman" w:hAnsi="Times New Roman" w:cs="Times New Roman"/>
          <w:sz w:val="28"/>
          <w:szCs w:val="28"/>
        </w:rPr>
        <w:t>.</w:t>
      </w:r>
    </w:p>
    <w:p w:rsidR="0035500A" w:rsidRDefault="007B5BAE" w:rsidP="0097680A">
      <w:pPr>
        <w:numPr>
          <w:ilvl w:val="0"/>
          <w:numId w:val="26"/>
        </w:numPr>
        <w:tabs>
          <w:tab w:val="num" w:pos="426"/>
          <w:tab w:val="left" w:pos="993"/>
        </w:tabs>
        <w:suppressAutoHyphens/>
        <w:overflowPunct w:val="0"/>
        <w:autoSpaceDE w:val="0"/>
        <w:autoSpaceDN w:val="0"/>
        <w:adjustRightInd w:val="0"/>
        <w:ind w:left="0" w:firstLine="709"/>
        <w:jc w:val="both"/>
        <w:textAlignment w:val="baseline"/>
        <w:rPr>
          <w:sz w:val="28"/>
          <w:szCs w:val="28"/>
        </w:rPr>
      </w:pPr>
      <w:r>
        <w:rPr>
          <w:sz w:val="28"/>
          <w:szCs w:val="28"/>
        </w:rPr>
        <w:t xml:space="preserve"> </w:t>
      </w:r>
      <w:r w:rsidR="0035500A" w:rsidRPr="0097680A">
        <w:rPr>
          <w:sz w:val="28"/>
          <w:szCs w:val="28"/>
        </w:rPr>
        <w:t>Настоящее постановление вступает в силу на следующий день  после официального опубликования</w:t>
      </w:r>
      <w:r w:rsidR="00D406D8">
        <w:rPr>
          <w:sz w:val="28"/>
          <w:szCs w:val="28"/>
        </w:rPr>
        <w:t>.</w:t>
      </w:r>
      <w:r w:rsidR="0035500A" w:rsidRPr="0097680A">
        <w:rPr>
          <w:sz w:val="28"/>
          <w:szCs w:val="28"/>
        </w:rPr>
        <w:t xml:space="preserve"> </w:t>
      </w:r>
    </w:p>
    <w:p w:rsidR="0097680A" w:rsidRPr="0097680A" w:rsidRDefault="007B5BAE" w:rsidP="0097680A">
      <w:pPr>
        <w:numPr>
          <w:ilvl w:val="0"/>
          <w:numId w:val="26"/>
        </w:numPr>
        <w:tabs>
          <w:tab w:val="num" w:pos="426"/>
          <w:tab w:val="left" w:pos="993"/>
        </w:tabs>
        <w:suppressAutoHyphens/>
        <w:overflowPunct w:val="0"/>
        <w:autoSpaceDE w:val="0"/>
        <w:autoSpaceDN w:val="0"/>
        <w:adjustRightInd w:val="0"/>
        <w:ind w:left="0" w:firstLine="709"/>
        <w:jc w:val="both"/>
        <w:textAlignment w:val="baseline"/>
        <w:rPr>
          <w:sz w:val="28"/>
          <w:szCs w:val="28"/>
        </w:rPr>
      </w:pPr>
      <w:r>
        <w:rPr>
          <w:sz w:val="28"/>
          <w:szCs w:val="28"/>
        </w:rPr>
        <w:t xml:space="preserve"> </w:t>
      </w:r>
      <w:proofErr w:type="gramStart"/>
      <w:r w:rsidR="0097680A" w:rsidRPr="0097680A">
        <w:rPr>
          <w:sz w:val="28"/>
          <w:szCs w:val="28"/>
        </w:rPr>
        <w:t>Контроль за</w:t>
      </w:r>
      <w:proofErr w:type="gramEnd"/>
      <w:r w:rsidR="0097680A" w:rsidRPr="0097680A">
        <w:rPr>
          <w:sz w:val="28"/>
          <w:szCs w:val="28"/>
        </w:rPr>
        <w:t xml:space="preserve"> исполнением настоящего п</w:t>
      </w:r>
      <w:r w:rsidR="0035500A">
        <w:rPr>
          <w:sz w:val="28"/>
          <w:szCs w:val="28"/>
        </w:rPr>
        <w:t>остановления</w:t>
      </w:r>
      <w:r w:rsidR="0097680A" w:rsidRPr="0097680A">
        <w:rPr>
          <w:sz w:val="28"/>
          <w:szCs w:val="28"/>
        </w:rPr>
        <w:t xml:space="preserve"> возложить на </w:t>
      </w:r>
      <w:r w:rsidR="00D406D8">
        <w:rPr>
          <w:sz w:val="28"/>
          <w:szCs w:val="28"/>
        </w:rPr>
        <w:t>заместителя главы администрации</w:t>
      </w:r>
      <w:r w:rsidR="0097680A" w:rsidRPr="0097680A">
        <w:rPr>
          <w:sz w:val="28"/>
          <w:szCs w:val="28"/>
        </w:rPr>
        <w:t xml:space="preserve"> города Кузнецка </w:t>
      </w:r>
      <w:r w:rsidR="00D406D8">
        <w:rPr>
          <w:sz w:val="28"/>
          <w:szCs w:val="28"/>
        </w:rPr>
        <w:t>Константинову В.В.</w:t>
      </w:r>
    </w:p>
    <w:p w:rsidR="00617DF0" w:rsidRDefault="001C3756" w:rsidP="0035500A">
      <w:pPr>
        <w:ind w:firstLine="720"/>
        <w:jc w:val="both"/>
        <w:rPr>
          <w:sz w:val="28"/>
          <w:szCs w:val="28"/>
        </w:rPr>
      </w:pPr>
      <w:r w:rsidRPr="0097680A">
        <w:rPr>
          <w:sz w:val="28"/>
          <w:szCs w:val="28"/>
        </w:rPr>
        <w:t xml:space="preserve">   </w:t>
      </w:r>
      <w:r w:rsidR="008116B5" w:rsidRPr="0097680A">
        <w:rPr>
          <w:sz w:val="28"/>
          <w:szCs w:val="28"/>
        </w:rPr>
        <w:tab/>
      </w:r>
    </w:p>
    <w:p w:rsidR="0035500A" w:rsidRDefault="0035500A" w:rsidP="0035500A">
      <w:pPr>
        <w:ind w:firstLine="720"/>
        <w:jc w:val="both"/>
        <w:rPr>
          <w:sz w:val="28"/>
          <w:szCs w:val="28"/>
        </w:rPr>
      </w:pPr>
    </w:p>
    <w:p w:rsidR="00A64D5D" w:rsidRPr="00972B0C" w:rsidRDefault="00A64D5D" w:rsidP="0035500A">
      <w:pPr>
        <w:ind w:firstLine="720"/>
        <w:jc w:val="both"/>
        <w:rPr>
          <w:sz w:val="28"/>
          <w:szCs w:val="28"/>
        </w:rPr>
      </w:pPr>
    </w:p>
    <w:p w:rsidR="00617DF0" w:rsidRPr="00972B0C" w:rsidRDefault="00617DF0" w:rsidP="00617DF0">
      <w:pPr>
        <w:autoSpaceDE w:val="0"/>
        <w:autoSpaceDN w:val="0"/>
        <w:adjustRightInd w:val="0"/>
        <w:jc w:val="both"/>
        <w:rPr>
          <w:sz w:val="28"/>
          <w:szCs w:val="28"/>
        </w:rPr>
        <w:sectPr w:rsidR="00617DF0" w:rsidRPr="00972B0C" w:rsidSect="008116B5">
          <w:type w:val="continuous"/>
          <w:pgSz w:w="11907" w:h="16840"/>
          <w:pgMar w:top="720" w:right="720" w:bottom="720" w:left="720" w:header="720" w:footer="720" w:gutter="0"/>
          <w:cols w:space="720"/>
          <w:docGrid w:linePitch="272"/>
        </w:sectPr>
      </w:pPr>
      <w:r w:rsidRPr="00972B0C">
        <w:rPr>
          <w:sz w:val="28"/>
          <w:szCs w:val="28"/>
        </w:rPr>
        <w:t xml:space="preserve">Глава администрации города Кузнецка                                  </w:t>
      </w:r>
      <w:r>
        <w:rPr>
          <w:sz w:val="28"/>
          <w:szCs w:val="28"/>
        </w:rPr>
        <w:t xml:space="preserve">С.А. </w:t>
      </w:r>
      <w:proofErr w:type="spellStart"/>
      <w:r>
        <w:rPr>
          <w:sz w:val="28"/>
          <w:szCs w:val="28"/>
        </w:rPr>
        <w:t>Златогорски</w:t>
      </w:r>
      <w:r w:rsidR="001C3756">
        <w:rPr>
          <w:sz w:val="28"/>
          <w:szCs w:val="28"/>
        </w:rPr>
        <w:t>й</w:t>
      </w:r>
      <w:proofErr w:type="spellEnd"/>
    </w:p>
    <w:p w:rsidR="00617DF0" w:rsidRDefault="00617DF0" w:rsidP="00617DF0">
      <w:pPr>
        <w:jc w:val="both"/>
        <w:rPr>
          <w:bCs/>
          <w:sz w:val="28"/>
          <w:szCs w:val="28"/>
        </w:rPr>
      </w:pPr>
    </w:p>
    <w:p w:rsidR="00FF3C3C" w:rsidRDefault="00FF3C3C" w:rsidP="00617DF0">
      <w:pPr>
        <w:jc w:val="both"/>
        <w:rPr>
          <w:bCs/>
          <w:sz w:val="28"/>
          <w:szCs w:val="28"/>
        </w:rPr>
      </w:pPr>
    </w:p>
    <w:p w:rsidR="00685B57" w:rsidRDefault="00685B57" w:rsidP="00617DF0">
      <w:pPr>
        <w:jc w:val="both"/>
        <w:rPr>
          <w:bCs/>
          <w:sz w:val="28"/>
          <w:szCs w:val="28"/>
        </w:rPr>
      </w:pPr>
    </w:p>
    <w:p w:rsidR="00FF3C3C" w:rsidRDefault="00FF3C3C" w:rsidP="00617DF0">
      <w:pPr>
        <w:jc w:val="both"/>
        <w:rPr>
          <w:bCs/>
          <w:sz w:val="28"/>
          <w:szCs w:val="28"/>
        </w:rPr>
      </w:pPr>
    </w:p>
    <w:p w:rsidR="00FF3C3C" w:rsidRPr="00972B0C" w:rsidRDefault="00FF3C3C" w:rsidP="00617DF0">
      <w:pPr>
        <w:jc w:val="both"/>
        <w:rPr>
          <w:bCs/>
          <w:sz w:val="28"/>
          <w:szCs w:val="28"/>
        </w:rPr>
        <w:sectPr w:rsidR="00FF3C3C" w:rsidRPr="00972B0C" w:rsidSect="008116B5">
          <w:type w:val="continuous"/>
          <w:pgSz w:w="11907" w:h="16840"/>
          <w:pgMar w:top="720" w:right="720" w:bottom="720" w:left="720" w:header="720" w:footer="720" w:gutter="0"/>
          <w:cols w:space="720"/>
        </w:sectPr>
      </w:pPr>
    </w:p>
    <w:p w:rsidR="0097680A" w:rsidRDefault="0097680A" w:rsidP="0097680A">
      <w:pPr>
        <w:pStyle w:val="ConsPlusNormal"/>
        <w:ind w:firstLine="540"/>
        <w:jc w:val="right"/>
        <w:rPr>
          <w:rFonts w:ascii="Times New Roman" w:hAnsi="Times New Roman" w:cs="Times New Roman"/>
          <w:color w:val="000000"/>
          <w:sz w:val="28"/>
          <w:szCs w:val="28"/>
        </w:rPr>
      </w:pPr>
      <w:r w:rsidRPr="0097680A">
        <w:rPr>
          <w:rFonts w:ascii="Times New Roman" w:hAnsi="Times New Roman" w:cs="Times New Roman"/>
          <w:color w:val="000000"/>
          <w:sz w:val="28"/>
          <w:szCs w:val="28"/>
        </w:rPr>
        <w:lastRenderedPageBreak/>
        <w:t>Приложение</w:t>
      </w:r>
      <w:r w:rsidR="00D406D8">
        <w:rPr>
          <w:rFonts w:ascii="Times New Roman" w:hAnsi="Times New Roman" w:cs="Times New Roman"/>
          <w:color w:val="000000"/>
          <w:sz w:val="28"/>
          <w:szCs w:val="28"/>
        </w:rPr>
        <w:t xml:space="preserve"> №</w:t>
      </w:r>
      <w:r w:rsidRPr="0097680A">
        <w:rPr>
          <w:rFonts w:ascii="Times New Roman" w:hAnsi="Times New Roman" w:cs="Times New Roman"/>
          <w:color w:val="000000"/>
          <w:sz w:val="28"/>
          <w:szCs w:val="28"/>
        </w:rPr>
        <w:t xml:space="preserve"> 1</w:t>
      </w:r>
    </w:p>
    <w:p w:rsidR="00EC7563" w:rsidRPr="0097680A" w:rsidRDefault="00EC7563" w:rsidP="0097680A">
      <w:pPr>
        <w:pStyle w:val="ConsPlusNormal"/>
        <w:ind w:firstLine="540"/>
        <w:jc w:val="right"/>
        <w:rPr>
          <w:rFonts w:ascii="Times New Roman" w:hAnsi="Times New Roman" w:cs="Times New Roman"/>
          <w:color w:val="000000"/>
          <w:sz w:val="28"/>
          <w:szCs w:val="28"/>
        </w:rPr>
      </w:pPr>
      <w:r>
        <w:rPr>
          <w:rFonts w:ascii="Times New Roman" w:hAnsi="Times New Roman" w:cs="Times New Roman"/>
          <w:color w:val="000000"/>
          <w:sz w:val="28"/>
          <w:szCs w:val="28"/>
        </w:rPr>
        <w:t>утвержден</w:t>
      </w:r>
    </w:p>
    <w:p w:rsidR="0097680A" w:rsidRDefault="00EC7563" w:rsidP="0097680A">
      <w:pPr>
        <w:widowControl w:val="0"/>
        <w:autoSpaceDN w:val="0"/>
        <w:adjustRightInd w:val="0"/>
        <w:jc w:val="right"/>
        <w:rPr>
          <w:sz w:val="28"/>
          <w:szCs w:val="28"/>
        </w:rPr>
      </w:pPr>
      <w:r>
        <w:rPr>
          <w:sz w:val="28"/>
          <w:szCs w:val="28"/>
        </w:rPr>
        <w:t>постановлением</w:t>
      </w:r>
    </w:p>
    <w:p w:rsidR="0097680A" w:rsidRPr="0097680A" w:rsidRDefault="0097680A" w:rsidP="0097680A">
      <w:pPr>
        <w:widowControl w:val="0"/>
        <w:autoSpaceDN w:val="0"/>
        <w:adjustRightInd w:val="0"/>
        <w:jc w:val="right"/>
        <w:rPr>
          <w:sz w:val="28"/>
          <w:szCs w:val="28"/>
        </w:rPr>
      </w:pPr>
      <w:r>
        <w:rPr>
          <w:sz w:val="28"/>
          <w:szCs w:val="28"/>
        </w:rPr>
        <w:t xml:space="preserve">администрации </w:t>
      </w:r>
      <w:r w:rsidRPr="0097680A">
        <w:rPr>
          <w:sz w:val="28"/>
          <w:szCs w:val="28"/>
        </w:rPr>
        <w:t>города Кузнецка</w:t>
      </w:r>
    </w:p>
    <w:p w:rsidR="0097680A" w:rsidRPr="0097680A" w:rsidRDefault="0097680A" w:rsidP="0097680A">
      <w:pPr>
        <w:widowControl w:val="0"/>
        <w:autoSpaceDN w:val="0"/>
        <w:adjustRightInd w:val="0"/>
        <w:jc w:val="right"/>
        <w:rPr>
          <w:sz w:val="28"/>
          <w:szCs w:val="28"/>
        </w:rPr>
      </w:pPr>
      <w:r w:rsidRPr="0097680A">
        <w:rPr>
          <w:sz w:val="28"/>
          <w:szCs w:val="28"/>
        </w:rPr>
        <w:t xml:space="preserve">от </w:t>
      </w:r>
      <w:r w:rsidR="00FF3C3C">
        <w:rPr>
          <w:sz w:val="28"/>
          <w:szCs w:val="28"/>
        </w:rPr>
        <w:t xml:space="preserve">________ </w:t>
      </w:r>
      <w:r w:rsidRPr="0097680A">
        <w:rPr>
          <w:sz w:val="28"/>
          <w:szCs w:val="28"/>
        </w:rPr>
        <w:t xml:space="preserve"> № </w:t>
      </w:r>
      <w:r w:rsidR="00FF3C3C">
        <w:rPr>
          <w:sz w:val="28"/>
          <w:szCs w:val="28"/>
        </w:rPr>
        <w:t>________</w:t>
      </w:r>
    </w:p>
    <w:p w:rsidR="00125C7C" w:rsidRPr="0097680A" w:rsidRDefault="0097680A" w:rsidP="005F5A71">
      <w:pPr>
        <w:shd w:val="clear" w:color="auto" w:fill="FFFFFF"/>
        <w:ind w:firstLine="567"/>
        <w:jc w:val="both"/>
        <w:rPr>
          <w:rFonts w:eastAsia="Calibri"/>
          <w:color w:val="000000"/>
          <w:sz w:val="28"/>
          <w:szCs w:val="28"/>
          <w:lang w:eastAsia="en-US"/>
        </w:rPr>
      </w:pPr>
      <w:r w:rsidRPr="0097680A">
        <w:rPr>
          <w:rFonts w:eastAsia="Calibri"/>
          <w:color w:val="000000"/>
          <w:sz w:val="28"/>
          <w:szCs w:val="28"/>
          <w:lang w:eastAsia="en-US"/>
        </w:rPr>
        <w:t xml:space="preserve">  </w:t>
      </w:r>
      <w:r w:rsidRPr="0097680A">
        <w:rPr>
          <w:rFonts w:eastAsia="Calibri"/>
          <w:color w:val="000000"/>
          <w:sz w:val="28"/>
          <w:szCs w:val="28"/>
          <w:lang w:eastAsia="en-US"/>
        </w:rPr>
        <w:tab/>
      </w:r>
      <w:r w:rsidRPr="0097680A">
        <w:rPr>
          <w:rFonts w:eastAsia="Calibri"/>
          <w:color w:val="000000"/>
          <w:sz w:val="28"/>
          <w:szCs w:val="28"/>
          <w:lang w:eastAsia="en-US"/>
        </w:rPr>
        <w:tab/>
      </w:r>
      <w:r w:rsidRPr="0097680A">
        <w:rPr>
          <w:rFonts w:eastAsia="Calibri"/>
          <w:color w:val="000000"/>
          <w:sz w:val="28"/>
          <w:szCs w:val="28"/>
          <w:lang w:eastAsia="en-US"/>
        </w:rPr>
        <w:tab/>
      </w:r>
    </w:p>
    <w:p w:rsidR="0097680A" w:rsidRPr="0097680A" w:rsidRDefault="0097680A" w:rsidP="00FF3C3C">
      <w:pPr>
        <w:tabs>
          <w:tab w:val="left" w:pos="2338"/>
        </w:tabs>
        <w:ind w:right="-1"/>
        <w:jc w:val="center"/>
        <w:rPr>
          <w:b/>
          <w:color w:val="000000"/>
          <w:sz w:val="28"/>
          <w:szCs w:val="28"/>
        </w:rPr>
      </w:pPr>
      <w:r w:rsidRPr="0097680A">
        <w:rPr>
          <w:b/>
          <w:color w:val="000000"/>
          <w:sz w:val="28"/>
          <w:szCs w:val="28"/>
        </w:rPr>
        <w:t xml:space="preserve">Порядок </w:t>
      </w:r>
      <w:r w:rsidR="00FF3C3C">
        <w:rPr>
          <w:b/>
          <w:color w:val="000000"/>
          <w:sz w:val="28"/>
          <w:szCs w:val="28"/>
        </w:rPr>
        <w:t>осуществления администрацией города Кузнецка внутреннего финансового контроля и внутреннего финансового аудита</w:t>
      </w:r>
    </w:p>
    <w:p w:rsidR="0097680A" w:rsidRPr="0097680A" w:rsidRDefault="0097680A" w:rsidP="0097680A">
      <w:pPr>
        <w:tabs>
          <w:tab w:val="left" w:pos="2338"/>
        </w:tabs>
        <w:ind w:right="-1"/>
        <w:jc w:val="center"/>
        <w:rPr>
          <w:rFonts w:eastAsia="Calibri"/>
          <w:color w:val="000000"/>
          <w:sz w:val="28"/>
          <w:szCs w:val="28"/>
          <w:lang w:eastAsia="en-US"/>
        </w:rPr>
      </w:pPr>
    </w:p>
    <w:p w:rsidR="0097680A" w:rsidRPr="0097680A" w:rsidRDefault="009110F4" w:rsidP="00FA0F9E">
      <w:pPr>
        <w:widowControl w:val="0"/>
        <w:autoSpaceDN w:val="0"/>
        <w:ind w:firstLine="539"/>
        <w:jc w:val="center"/>
        <w:rPr>
          <w:b/>
          <w:color w:val="000000"/>
          <w:sz w:val="28"/>
          <w:szCs w:val="28"/>
        </w:rPr>
      </w:pPr>
      <w:r w:rsidRPr="008519D6">
        <w:rPr>
          <w:b/>
          <w:color w:val="000000"/>
          <w:sz w:val="28"/>
          <w:szCs w:val="28"/>
        </w:rPr>
        <w:t>1</w:t>
      </w:r>
      <w:r w:rsidR="0097680A" w:rsidRPr="008519D6">
        <w:rPr>
          <w:b/>
          <w:color w:val="000000"/>
          <w:sz w:val="28"/>
          <w:szCs w:val="28"/>
        </w:rPr>
        <w:t>. Общие положения</w:t>
      </w:r>
    </w:p>
    <w:p w:rsidR="00FF3C3C" w:rsidRPr="00FF3C3C" w:rsidRDefault="00FF3C3C" w:rsidP="00FA0F9E">
      <w:pPr>
        <w:autoSpaceDE w:val="0"/>
        <w:autoSpaceDN w:val="0"/>
        <w:adjustRightInd w:val="0"/>
        <w:ind w:firstLine="720"/>
        <w:jc w:val="both"/>
        <w:rPr>
          <w:sz w:val="28"/>
          <w:szCs w:val="28"/>
        </w:rPr>
      </w:pPr>
    </w:p>
    <w:p w:rsidR="00FF3C3C" w:rsidRPr="007E0D09" w:rsidRDefault="00FF3C3C" w:rsidP="00FA0F9E">
      <w:pPr>
        <w:pStyle w:val="ConsPlusNormal"/>
        <w:jc w:val="both"/>
        <w:outlineLvl w:val="0"/>
        <w:rPr>
          <w:rFonts w:ascii="Times New Roman" w:eastAsiaTheme="minorHAnsi" w:hAnsi="Times New Roman" w:cs="Times New Roman"/>
          <w:bCs/>
          <w:sz w:val="28"/>
          <w:szCs w:val="28"/>
          <w:lang w:eastAsia="en-US"/>
        </w:rPr>
      </w:pPr>
      <w:r w:rsidRPr="00FF3C3C">
        <w:rPr>
          <w:rFonts w:ascii="Times New Roman" w:hAnsi="Times New Roman" w:cs="Times New Roman"/>
          <w:sz w:val="28"/>
          <w:szCs w:val="28"/>
        </w:rPr>
        <w:t xml:space="preserve">1.1. </w:t>
      </w:r>
      <w:r w:rsidRPr="00FF3C3C">
        <w:rPr>
          <w:rFonts w:ascii="Times New Roman" w:eastAsiaTheme="minorHAnsi" w:hAnsi="Times New Roman" w:cs="Times New Roman"/>
          <w:bCs/>
          <w:sz w:val="28"/>
          <w:szCs w:val="28"/>
          <w:lang w:eastAsia="en-US"/>
        </w:rPr>
        <w:t xml:space="preserve">Настоящий Порядок устанавливает правила осуществления администрацией города </w:t>
      </w:r>
      <w:r>
        <w:rPr>
          <w:rFonts w:ascii="Times New Roman" w:eastAsiaTheme="minorHAnsi" w:hAnsi="Times New Roman" w:cs="Times New Roman"/>
          <w:bCs/>
          <w:sz w:val="28"/>
          <w:szCs w:val="28"/>
          <w:lang w:eastAsia="en-US"/>
        </w:rPr>
        <w:t xml:space="preserve">Кузнецка </w:t>
      </w:r>
      <w:r w:rsidRPr="00FF3C3C">
        <w:rPr>
          <w:rFonts w:ascii="Times New Roman" w:eastAsiaTheme="minorHAnsi" w:hAnsi="Times New Roman" w:cs="Times New Roman"/>
          <w:bCs/>
          <w:sz w:val="28"/>
          <w:szCs w:val="28"/>
          <w:lang w:eastAsia="en-US"/>
        </w:rPr>
        <w:t>в соответствии с действующим законодательством внутреннего финансового контроля и внутреннего финансового аудита.</w:t>
      </w:r>
    </w:p>
    <w:p w:rsidR="00FF3C3C" w:rsidRPr="00FF3C3C" w:rsidRDefault="007E0D09" w:rsidP="00FA0F9E">
      <w:pPr>
        <w:pStyle w:val="a3"/>
        <w:spacing w:line="240" w:lineRule="auto"/>
        <w:ind w:firstLine="708"/>
        <w:jc w:val="both"/>
        <w:rPr>
          <w:b w:val="0"/>
          <w:szCs w:val="28"/>
        </w:rPr>
      </w:pPr>
      <w:r>
        <w:rPr>
          <w:b w:val="0"/>
          <w:szCs w:val="28"/>
        </w:rPr>
        <w:t xml:space="preserve">1.2. </w:t>
      </w:r>
      <w:r w:rsidR="00FF3C3C" w:rsidRPr="00FF3C3C">
        <w:rPr>
          <w:b w:val="0"/>
          <w:szCs w:val="28"/>
        </w:rPr>
        <w:t xml:space="preserve">Настоящий порядок устанавливает требования </w:t>
      </w:r>
      <w:proofErr w:type="gramStart"/>
      <w:r w:rsidR="00FF3C3C" w:rsidRPr="00FF3C3C">
        <w:rPr>
          <w:b w:val="0"/>
          <w:szCs w:val="28"/>
        </w:rPr>
        <w:t>к</w:t>
      </w:r>
      <w:proofErr w:type="gramEnd"/>
      <w:r w:rsidR="00FF3C3C" w:rsidRPr="00FF3C3C">
        <w:rPr>
          <w:b w:val="0"/>
          <w:szCs w:val="28"/>
        </w:rPr>
        <w:t>:</w:t>
      </w:r>
    </w:p>
    <w:p w:rsidR="00FF3C3C" w:rsidRPr="00FF3C3C" w:rsidRDefault="00FF3C3C" w:rsidP="00FA0F9E">
      <w:pPr>
        <w:pStyle w:val="a3"/>
        <w:spacing w:line="240" w:lineRule="auto"/>
        <w:ind w:firstLine="720"/>
        <w:jc w:val="both"/>
        <w:rPr>
          <w:b w:val="0"/>
          <w:szCs w:val="28"/>
        </w:rPr>
      </w:pPr>
      <w:r w:rsidRPr="00FF3C3C">
        <w:rPr>
          <w:b w:val="0"/>
          <w:szCs w:val="28"/>
        </w:rPr>
        <w:t>- организации, планированию и проведению внутреннего финансового контроля и внутреннего финансового аудита;</w:t>
      </w:r>
    </w:p>
    <w:p w:rsidR="00FF3C3C" w:rsidRPr="00FF3C3C" w:rsidRDefault="00FF3C3C" w:rsidP="00FA0F9E">
      <w:pPr>
        <w:pStyle w:val="a3"/>
        <w:spacing w:line="240" w:lineRule="auto"/>
        <w:ind w:firstLine="720"/>
        <w:rPr>
          <w:b w:val="0"/>
          <w:szCs w:val="28"/>
        </w:rPr>
      </w:pPr>
      <w:r w:rsidRPr="00FF3C3C">
        <w:rPr>
          <w:b w:val="0"/>
          <w:szCs w:val="28"/>
        </w:rPr>
        <w:t>- оформлению и рассмотрению результатов внутреннего финансового контроля и внутреннего финансового аудита;</w:t>
      </w:r>
    </w:p>
    <w:p w:rsidR="00FF3C3C" w:rsidRPr="00FF3C3C" w:rsidRDefault="00FF3C3C" w:rsidP="00FA0F9E">
      <w:pPr>
        <w:pStyle w:val="a3"/>
        <w:spacing w:line="240" w:lineRule="auto"/>
        <w:ind w:firstLine="720"/>
        <w:rPr>
          <w:b w:val="0"/>
          <w:szCs w:val="28"/>
        </w:rPr>
      </w:pPr>
      <w:r w:rsidRPr="00FF3C3C">
        <w:rPr>
          <w:b w:val="0"/>
          <w:szCs w:val="28"/>
        </w:rPr>
        <w:t xml:space="preserve">- составлению и представлению отчетности о результатах внутреннего финансового аудита. </w:t>
      </w:r>
    </w:p>
    <w:p w:rsidR="00FF3C3C" w:rsidRDefault="00FF3C3C" w:rsidP="00FA0F9E">
      <w:pPr>
        <w:pStyle w:val="a3"/>
        <w:spacing w:line="240" w:lineRule="auto"/>
        <w:ind w:firstLine="720"/>
        <w:rPr>
          <w:szCs w:val="28"/>
        </w:rPr>
      </w:pPr>
    </w:p>
    <w:p w:rsidR="00FF3C3C" w:rsidRDefault="00FF3C3C" w:rsidP="00FA0F9E">
      <w:pPr>
        <w:pStyle w:val="a3"/>
        <w:spacing w:line="240" w:lineRule="auto"/>
        <w:ind w:firstLine="720"/>
        <w:jc w:val="center"/>
        <w:rPr>
          <w:szCs w:val="28"/>
        </w:rPr>
      </w:pPr>
      <w:r>
        <w:rPr>
          <w:szCs w:val="28"/>
        </w:rPr>
        <w:t>2. Осуществление внутреннего финансового контроля</w:t>
      </w:r>
    </w:p>
    <w:p w:rsidR="00FF3C3C" w:rsidRDefault="00FF3C3C" w:rsidP="00FA0F9E">
      <w:pPr>
        <w:autoSpaceDE w:val="0"/>
        <w:autoSpaceDN w:val="0"/>
        <w:adjustRightInd w:val="0"/>
        <w:ind w:firstLine="720"/>
        <w:jc w:val="center"/>
        <w:rPr>
          <w:sz w:val="28"/>
          <w:szCs w:val="28"/>
        </w:rPr>
      </w:pPr>
    </w:p>
    <w:p w:rsidR="00FF3C3C" w:rsidRDefault="00FF3C3C" w:rsidP="00FA0F9E">
      <w:pPr>
        <w:autoSpaceDE w:val="0"/>
        <w:autoSpaceDN w:val="0"/>
        <w:adjustRightInd w:val="0"/>
        <w:ind w:firstLine="720"/>
        <w:jc w:val="both"/>
        <w:rPr>
          <w:sz w:val="28"/>
          <w:szCs w:val="28"/>
        </w:rPr>
      </w:pPr>
      <w:r>
        <w:rPr>
          <w:sz w:val="28"/>
          <w:szCs w:val="28"/>
        </w:rPr>
        <w:t xml:space="preserve">2.1. </w:t>
      </w:r>
      <w:r w:rsidR="007E0D09">
        <w:rPr>
          <w:sz w:val="28"/>
          <w:szCs w:val="28"/>
        </w:rPr>
        <w:t>Администрация</w:t>
      </w:r>
      <w:r>
        <w:rPr>
          <w:sz w:val="28"/>
          <w:szCs w:val="28"/>
        </w:rPr>
        <w:t xml:space="preserve"> города Кузнецка осуществляет внутренний финансовый контроль (далее по тексту – ВФК), направленный на соблюдение требований бюджетного законодательства Российской Федерации и иных нормативных актов, регулирующих бюджетные правоотношения в процессе составления и исполнения бюджета, составления бюджетной отчетности и ведения бюджетного учета, включая порядок ведения учетной политики. </w:t>
      </w:r>
    </w:p>
    <w:p w:rsidR="00FF3C3C" w:rsidRDefault="00FF3C3C" w:rsidP="00FA0F9E">
      <w:pPr>
        <w:autoSpaceDE w:val="0"/>
        <w:autoSpaceDN w:val="0"/>
        <w:adjustRightInd w:val="0"/>
        <w:ind w:firstLine="720"/>
        <w:jc w:val="both"/>
        <w:rPr>
          <w:sz w:val="28"/>
          <w:szCs w:val="28"/>
        </w:rPr>
      </w:pPr>
      <w:r>
        <w:rPr>
          <w:sz w:val="28"/>
          <w:szCs w:val="28"/>
        </w:rPr>
        <w:t>2.2. Предмет</w:t>
      </w:r>
      <w:r w:rsidR="00A47A5D">
        <w:rPr>
          <w:sz w:val="28"/>
          <w:szCs w:val="28"/>
        </w:rPr>
        <w:t>ом</w:t>
      </w:r>
      <w:r>
        <w:rPr>
          <w:sz w:val="28"/>
          <w:szCs w:val="28"/>
        </w:rPr>
        <w:t xml:space="preserve"> ВФК </w:t>
      </w:r>
      <w:r w:rsidR="00A47A5D">
        <w:rPr>
          <w:sz w:val="28"/>
          <w:szCs w:val="28"/>
        </w:rPr>
        <w:t>является осуществление бюджетных процедур и составляющих их процессов, операций и действий</w:t>
      </w:r>
      <w:r>
        <w:rPr>
          <w:sz w:val="28"/>
          <w:szCs w:val="28"/>
        </w:rPr>
        <w:t xml:space="preserve"> </w:t>
      </w:r>
      <w:r w:rsidR="00A47A5D">
        <w:rPr>
          <w:sz w:val="28"/>
          <w:szCs w:val="28"/>
        </w:rPr>
        <w:t xml:space="preserve">муниципальных служащих администрации города Кузнецка и работников учреждений, подведомственных администрации города Кузнецка </w:t>
      </w:r>
      <w:r>
        <w:rPr>
          <w:sz w:val="28"/>
          <w:szCs w:val="28"/>
        </w:rPr>
        <w:t>по формированию документов, необходимых для выполнения бюд</w:t>
      </w:r>
      <w:r w:rsidR="00A47A5D">
        <w:rPr>
          <w:sz w:val="28"/>
          <w:szCs w:val="28"/>
        </w:rPr>
        <w:t xml:space="preserve">жетных процедур, осуществляемых </w:t>
      </w:r>
      <w:r>
        <w:rPr>
          <w:sz w:val="28"/>
          <w:szCs w:val="28"/>
        </w:rPr>
        <w:t xml:space="preserve"> в </w:t>
      </w:r>
      <w:proofErr w:type="gramStart"/>
      <w:r>
        <w:rPr>
          <w:sz w:val="28"/>
          <w:szCs w:val="28"/>
        </w:rPr>
        <w:t>рамках</w:t>
      </w:r>
      <w:proofErr w:type="gramEnd"/>
      <w:r>
        <w:rPr>
          <w:sz w:val="28"/>
          <w:szCs w:val="28"/>
        </w:rPr>
        <w:t xml:space="preserve"> закрепленных за ним</w:t>
      </w:r>
      <w:r w:rsidR="00A47A5D">
        <w:rPr>
          <w:sz w:val="28"/>
          <w:szCs w:val="28"/>
        </w:rPr>
        <w:t>и</w:t>
      </w:r>
      <w:r>
        <w:rPr>
          <w:sz w:val="28"/>
          <w:szCs w:val="28"/>
        </w:rPr>
        <w:t xml:space="preserve"> бюджетных полномочий.</w:t>
      </w:r>
    </w:p>
    <w:p w:rsidR="00FA0F9E" w:rsidRPr="00FA0F9E" w:rsidRDefault="00847136" w:rsidP="00FA0F9E">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t>2.3</w:t>
      </w:r>
      <w:r w:rsidR="00A47A5D">
        <w:rPr>
          <w:rFonts w:eastAsiaTheme="minorHAnsi"/>
          <w:sz w:val="28"/>
          <w:szCs w:val="28"/>
          <w:lang w:eastAsia="en-US"/>
        </w:rPr>
        <w:t xml:space="preserve">. </w:t>
      </w:r>
      <w:r w:rsidR="00FA0F9E" w:rsidRPr="00FA0F9E">
        <w:rPr>
          <w:rFonts w:eastAsiaTheme="minorHAnsi"/>
          <w:sz w:val="28"/>
          <w:szCs w:val="28"/>
          <w:lang w:eastAsia="en-US"/>
        </w:rPr>
        <w:t>Целью внутреннего финансового контроля является обеспечение законности выполнения бюджетных процедур и эффективности использования бюджетных средств.</w:t>
      </w:r>
    </w:p>
    <w:p w:rsidR="00FF3C3C" w:rsidRDefault="00847136" w:rsidP="00FA0F9E">
      <w:pPr>
        <w:autoSpaceDE w:val="0"/>
        <w:autoSpaceDN w:val="0"/>
        <w:adjustRightInd w:val="0"/>
        <w:ind w:firstLine="720"/>
        <w:jc w:val="both"/>
        <w:rPr>
          <w:sz w:val="28"/>
          <w:szCs w:val="28"/>
        </w:rPr>
      </w:pPr>
      <w:r>
        <w:rPr>
          <w:sz w:val="28"/>
          <w:szCs w:val="28"/>
        </w:rPr>
        <w:t>2.4</w:t>
      </w:r>
      <w:r w:rsidR="00FF3C3C">
        <w:rPr>
          <w:sz w:val="28"/>
          <w:szCs w:val="28"/>
        </w:rPr>
        <w:t>. При осуществлении ВФК производятся следующие контрольные действия:</w:t>
      </w:r>
    </w:p>
    <w:p w:rsidR="00FF3C3C" w:rsidRDefault="00FF3C3C" w:rsidP="00FA0F9E">
      <w:pPr>
        <w:autoSpaceDE w:val="0"/>
        <w:autoSpaceDN w:val="0"/>
        <w:adjustRightInd w:val="0"/>
        <w:ind w:firstLine="720"/>
        <w:jc w:val="both"/>
        <w:rPr>
          <w:sz w:val="28"/>
          <w:szCs w:val="28"/>
        </w:rPr>
      </w:pPr>
      <w:r>
        <w:rPr>
          <w:sz w:val="28"/>
          <w:szCs w:val="28"/>
        </w:rPr>
        <w:t>а) проверка оформления документов на соответствие требованиям нормативных правовых актов Российской Федерации, регулирующих бюджетные правоотношения, и внутренних стандартов;</w:t>
      </w:r>
    </w:p>
    <w:p w:rsidR="00FF3C3C" w:rsidRDefault="00FF3C3C" w:rsidP="00FA0F9E">
      <w:pPr>
        <w:autoSpaceDE w:val="0"/>
        <w:autoSpaceDN w:val="0"/>
        <w:adjustRightInd w:val="0"/>
        <w:ind w:firstLine="720"/>
        <w:jc w:val="both"/>
        <w:rPr>
          <w:sz w:val="28"/>
          <w:szCs w:val="28"/>
        </w:rPr>
      </w:pPr>
      <w:r>
        <w:rPr>
          <w:sz w:val="28"/>
          <w:szCs w:val="28"/>
        </w:rPr>
        <w:t>б) санкционирование действий по формированию документов, необходимых для выполнения внутренних бюджетных процедур;</w:t>
      </w:r>
    </w:p>
    <w:p w:rsidR="00FF3C3C" w:rsidRDefault="00FF3C3C" w:rsidP="00FA0F9E">
      <w:pPr>
        <w:autoSpaceDE w:val="0"/>
        <w:autoSpaceDN w:val="0"/>
        <w:adjustRightInd w:val="0"/>
        <w:ind w:firstLine="720"/>
        <w:jc w:val="both"/>
        <w:rPr>
          <w:sz w:val="28"/>
          <w:szCs w:val="28"/>
        </w:rPr>
      </w:pPr>
      <w:r>
        <w:rPr>
          <w:sz w:val="28"/>
          <w:szCs w:val="28"/>
        </w:rPr>
        <w:t>в) сверка данных;</w:t>
      </w:r>
    </w:p>
    <w:p w:rsidR="00FF3C3C" w:rsidRDefault="00FF3C3C" w:rsidP="00FA0F9E">
      <w:pPr>
        <w:autoSpaceDE w:val="0"/>
        <w:autoSpaceDN w:val="0"/>
        <w:adjustRightInd w:val="0"/>
        <w:ind w:firstLine="720"/>
        <w:jc w:val="both"/>
        <w:rPr>
          <w:sz w:val="28"/>
          <w:szCs w:val="28"/>
        </w:rPr>
      </w:pPr>
      <w:r>
        <w:rPr>
          <w:sz w:val="28"/>
          <w:szCs w:val="28"/>
        </w:rPr>
        <w:t>г) сбор и анализ информации о результатах выполнения внутренних бюджетных процедур.</w:t>
      </w:r>
    </w:p>
    <w:p w:rsidR="00FF3C3C" w:rsidRDefault="00847136" w:rsidP="00FA0F9E">
      <w:pPr>
        <w:autoSpaceDE w:val="0"/>
        <w:autoSpaceDN w:val="0"/>
        <w:adjustRightInd w:val="0"/>
        <w:ind w:firstLine="720"/>
        <w:jc w:val="both"/>
        <w:outlineLvl w:val="2"/>
        <w:rPr>
          <w:sz w:val="28"/>
          <w:szCs w:val="28"/>
        </w:rPr>
      </w:pPr>
      <w:r>
        <w:rPr>
          <w:sz w:val="28"/>
          <w:szCs w:val="28"/>
        </w:rPr>
        <w:lastRenderedPageBreak/>
        <w:t>2.5</w:t>
      </w:r>
      <w:r w:rsidR="00FF3C3C">
        <w:rPr>
          <w:sz w:val="28"/>
          <w:szCs w:val="28"/>
        </w:rPr>
        <w:t xml:space="preserve">. Формами проведения ВФК являются контрольные действия, указанные в пункте </w:t>
      </w:r>
      <w:r>
        <w:rPr>
          <w:sz w:val="28"/>
          <w:szCs w:val="28"/>
        </w:rPr>
        <w:t>2.4.</w:t>
      </w:r>
      <w:r w:rsidR="00FF3C3C">
        <w:rPr>
          <w:sz w:val="28"/>
          <w:szCs w:val="28"/>
        </w:rPr>
        <w:t xml:space="preserve"> настоящего Порядка (далее – контрольные действия), применяемые в ходе самоконтроля, контроля по уровню подчиненности (далее – методы внутреннего финансового контроля).</w:t>
      </w:r>
    </w:p>
    <w:p w:rsidR="00FF3C3C" w:rsidRDefault="00FF3C3C" w:rsidP="00FA0F9E">
      <w:pPr>
        <w:autoSpaceDE w:val="0"/>
        <w:autoSpaceDN w:val="0"/>
        <w:adjustRightInd w:val="0"/>
        <w:ind w:firstLine="720"/>
        <w:jc w:val="both"/>
        <w:rPr>
          <w:sz w:val="28"/>
          <w:szCs w:val="28"/>
        </w:rPr>
      </w:pPr>
    </w:p>
    <w:p w:rsidR="00FF3C3C" w:rsidRDefault="00FF3C3C" w:rsidP="00FA0F9E">
      <w:pPr>
        <w:pStyle w:val="a3"/>
        <w:spacing w:line="240" w:lineRule="auto"/>
        <w:ind w:firstLine="720"/>
        <w:jc w:val="center"/>
        <w:rPr>
          <w:szCs w:val="28"/>
        </w:rPr>
      </w:pPr>
      <w:r>
        <w:rPr>
          <w:szCs w:val="28"/>
        </w:rPr>
        <w:t>3. Организация внутреннего финансового контроля</w:t>
      </w:r>
    </w:p>
    <w:p w:rsidR="00FF3C3C" w:rsidRDefault="00FF3C3C" w:rsidP="00FA0F9E">
      <w:pPr>
        <w:pStyle w:val="a3"/>
        <w:spacing w:line="240" w:lineRule="auto"/>
        <w:ind w:firstLine="720"/>
        <w:jc w:val="center"/>
        <w:rPr>
          <w:szCs w:val="28"/>
        </w:rPr>
      </w:pPr>
    </w:p>
    <w:p w:rsidR="00FF3C3C" w:rsidRPr="00FA0F9E" w:rsidRDefault="00FF3C3C" w:rsidP="00C30B22">
      <w:pPr>
        <w:pStyle w:val="a3"/>
        <w:spacing w:line="240" w:lineRule="auto"/>
        <w:ind w:firstLine="720"/>
        <w:jc w:val="both"/>
        <w:rPr>
          <w:b w:val="0"/>
          <w:szCs w:val="28"/>
        </w:rPr>
      </w:pPr>
      <w:r w:rsidRPr="00FA0F9E">
        <w:rPr>
          <w:b w:val="0"/>
          <w:szCs w:val="28"/>
        </w:rPr>
        <w:t>3.1. ВФК осуществляется в структур</w:t>
      </w:r>
      <w:r w:rsidR="00FA0F9E">
        <w:rPr>
          <w:b w:val="0"/>
          <w:szCs w:val="28"/>
        </w:rPr>
        <w:t xml:space="preserve">ных подразделениях </w:t>
      </w:r>
      <w:r w:rsidR="00C30B22">
        <w:rPr>
          <w:b w:val="0"/>
          <w:szCs w:val="28"/>
        </w:rPr>
        <w:t>администрации города Кузнецка</w:t>
      </w:r>
      <w:r w:rsidR="000D587D">
        <w:rPr>
          <w:b w:val="0"/>
          <w:szCs w:val="28"/>
        </w:rPr>
        <w:t>,</w:t>
      </w:r>
      <w:r w:rsidR="00426462">
        <w:rPr>
          <w:b w:val="0"/>
          <w:szCs w:val="28"/>
        </w:rPr>
        <w:t xml:space="preserve"> </w:t>
      </w:r>
      <w:r w:rsidRPr="00FA0F9E">
        <w:rPr>
          <w:b w:val="0"/>
          <w:szCs w:val="28"/>
        </w:rPr>
        <w:t>исполняющих бюджетные полномочия.</w:t>
      </w:r>
    </w:p>
    <w:p w:rsidR="00FF3C3C" w:rsidRPr="00FA0F9E" w:rsidRDefault="00FF3C3C" w:rsidP="00C30B22">
      <w:pPr>
        <w:pStyle w:val="a3"/>
        <w:spacing w:line="240" w:lineRule="auto"/>
        <w:ind w:firstLine="720"/>
        <w:jc w:val="both"/>
        <w:rPr>
          <w:b w:val="0"/>
          <w:szCs w:val="28"/>
        </w:rPr>
      </w:pPr>
      <w:r w:rsidRPr="00FA0F9E">
        <w:rPr>
          <w:b w:val="0"/>
          <w:szCs w:val="28"/>
        </w:rPr>
        <w:t xml:space="preserve">3.2. Должностные лица структурных подразделений </w:t>
      </w:r>
      <w:r w:rsidR="0027329B">
        <w:rPr>
          <w:b w:val="0"/>
          <w:szCs w:val="28"/>
        </w:rPr>
        <w:t>администрации города Кузнецка</w:t>
      </w:r>
      <w:r w:rsidRPr="00FA0F9E">
        <w:rPr>
          <w:b w:val="0"/>
          <w:szCs w:val="28"/>
        </w:rPr>
        <w:t xml:space="preserve"> осуществляют ВФК в соответствии с их должностными инструкциями в отношении бюджетных процедур:</w:t>
      </w:r>
    </w:p>
    <w:p w:rsidR="00FF3C3C" w:rsidRPr="00FA0F9E" w:rsidRDefault="00FF3C3C" w:rsidP="00C30B22">
      <w:pPr>
        <w:pStyle w:val="a3"/>
        <w:spacing w:line="240" w:lineRule="auto"/>
        <w:ind w:firstLine="720"/>
        <w:jc w:val="both"/>
        <w:rPr>
          <w:b w:val="0"/>
          <w:szCs w:val="28"/>
        </w:rPr>
      </w:pPr>
      <w:r w:rsidRPr="00FA0F9E">
        <w:rPr>
          <w:b w:val="0"/>
          <w:szCs w:val="28"/>
        </w:rPr>
        <w:t>1) составление и представление документов, необходимых для составления и рассмотрения проекта бюджета города Кузнецка, в том числе обоснований бюджетных ассигнований, реестров расходных обязательств;</w:t>
      </w:r>
    </w:p>
    <w:p w:rsidR="00FF3C3C" w:rsidRPr="00FA0F9E" w:rsidRDefault="00FF3C3C" w:rsidP="00C30B22">
      <w:pPr>
        <w:pStyle w:val="a3"/>
        <w:spacing w:line="240" w:lineRule="auto"/>
        <w:ind w:firstLine="720"/>
        <w:jc w:val="both"/>
        <w:rPr>
          <w:b w:val="0"/>
          <w:szCs w:val="28"/>
        </w:rPr>
      </w:pPr>
      <w:r w:rsidRPr="00FA0F9E">
        <w:rPr>
          <w:b w:val="0"/>
          <w:szCs w:val="28"/>
        </w:rPr>
        <w:t xml:space="preserve">2) составление и представление документов, необходимых для составления и ведения кассового плана по доходам, расходам и источникам </w:t>
      </w:r>
      <w:proofErr w:type="gramStart"/>
      <w:r w:rsidRPr="00FA0F9E">
        <w:rPr>
          <w:b w:val="0"/>
          <w:szCs w:val="28"/>
        </w:rPr>
        <w:t>финансирования дефицита бюджета города Кузнецка</w:t>
      </w:r>
      <w:proofErr w:type="gramEnd"/>
      <w:r w:rsidRPr="00FA0F9E">
        <w:rPr>
          <w:b w:val="0"/>
          <w:szCs w:val="28"/>
        </w:rPr>
        <w:t>;</w:t>
      </w:r>
    </w:p>
    <w:p w:rsidR="00FF3C3C" w:rsidRPr="00FA0F9E" w:rsidRDefault="00FF3C3C" w:rsidP="00C30B22">
      <w:pPr>
        <w:pStyle w:val="a3"/>
        <w:spacing w:line="240" w:lineRule="auto"/>
        <w:ind w:firstLine="720"/>
        <w:jc w:val="both"/>
        <w:rPr>
          <w:b w:val="0"/>
          <w:szCs w:val="28"/>
        </w:rPr>
      </w:pPr>
      <w:r w:rsidRPr="00FA0F9E">
        <w:rPr>
          <w:b w:val="0"/>
          <w:szCs w:val="28"/>
        </w:rPr>
        <w:t>3) составление, утверждение и ведение бюджетной росписи;</w:t>
      </w:r>
    </w:p>
    <w:p w:rsidR="00FF3C3C" w:rsidRPr="00FA0F9E" w:rsidRDefault="00FF3C3C" w:rsidP="00C30B22">
      <w:pPr>
        <w:pStyle w:val="a3"/>
        <w:spacing w:line="240" w:lineRule="auto"/>
        <w:ind w:firstLine="720"/>
        <w:jc w:val="both"/>
        <w:rPr>
          <w:b w:val="0"/>
          <w:szCs w:val="28"/>
        </w:rPr>
      </w:pPr>
      <w:r w:rsidRPr="00FA0F9E">
        <w:rPr>
          <w:b w:val="0"/>
          <w:szCs w:val="28"/>
        </w:rPr>
        <w:t>4) составление и направление документов, необходимых для формирования и ведения сводной бюджетной росписи бюджета города Кузнецка, доведения (распределения) бюджетных ассигнований и лимитов бюджетных обязательств;</w:t>
      </w:r>
    </w:p>
    <w:p w:rsidR="00FF3C3C" w:rsidRPr="00FA0F9E" w:rsidRDefault="00FF3C3C" w:rsidP="00C30B22">
      <w:pPr>
        <w:pStyle w:val="a3"/>
        <w:spacing w:line="240" w:lineRule="auto"/>
        <w:ind w:firstLine="720"/>
        <w:jc w:val="both"/>
        <w:rPr>
          <w:b w:val="0"/>
          <w:szCs w:val="28"/>
        </w:rPr>
      </w:pPr>
      <w:r w:rsidRPr="00FA0F9E">
        <w:rPr>
          <w:b w:val="0"/>
          <w:szCs w:val="28"/>
        </w:rPr>
        <w:t>5) составление, утверждение и ведение бюджетной сметы управления;</w:t>
      </w:r>
    </w:p>
    <w:p w:rsidR="00FF3C3C" w:rsidRPr="00FA0F9E" w:rsidRDefault="00FF3C3C" w:rsidP="00C30B22">
      <w:pPr>
        <w:pStyle w:val="a3"/>
        <w:spacing w:line="240" w:lineRule="auto"/>
        <w:ind w:firstLine="720"/>
        <w:jc w:val="both"/>
        <w:rPr>
          <w:b w:val="0"/>
          <w:szCs w:val="28"/>
        </w:rPr>
      </w:pPr>
      <w:r w:rsidRPr="00FA0F9E">
        <w:rPr>
          <w:b w:val="0"/>
          <w:szCs w:val="28"/>
        </w:rPr>
        <w:t>6) исполнение бюджетной сметы управления;</w:t>
      </w:r>
    </w:p>
    <w:p w:rsidR="00FF3C3C" w:rsidRPr="00FA0F9E" w:rsidRDefault="00FF3C3C" w:rsidP="00C30B22">
      <w:pPr>
        <w:pStyle w:val="a3"/>
        <w:spacing w:line="240" w:lineRule="auto"/>
        <w:ind w:firstLine="720"/>
        <w:jc w:val="both"/>
        <w:rPr>
          <w:b w:val="0"/>
          <w:szCs w:val="28"/>
        </w:rPr>
      </w:pPr>
      <w:r w:rsidRPr="00FA0F9E">
        <w:rPr>
          <w:b w:val="0"/>
          <w:szCs w:val="28"/>
        </w:rPr>
        <w:t>7) принятие и исполнение бюджетных обязательств;</w:t>
      </w:r>
    </w:p>
    <w:p w:rsidR="00F766CA" w:rsidRDefault="00FF3C3C" w:rsidP="00F766CA">
      <w:pPr>
        <w:pStyle w:val="a3"/>
        <w:spacing w:line="240" w:lineRule="auto"/>
        <w:ind w:firstLine="720"/>
        <w:jc w:val="both"/>
        <w:rPr>
          <w:b w:val="0"/>
          <w:szCs w:val="28"/>
        </w:rPr>
      </w:pPr>
      <w:r w:rsidRPr="00FA0F9E">
        <w:rPr>
          <w:b w:val="0"/>
          <w:szCs w:val="28"/>
        </w:rPr>
        <w:t xml:space="preserve">8) осуществление начисления, учета и </w:t>
      </w:r>
      <w:proofErr w:type="gramStart"/>
      <w:r w:rsidRPr="00FA0F9E">
        <w:rPr>
          <w:b w:val="0"/>
          <w:szCs w:val="28"/>
        </w:rPr>
        <w:t>контроля за</w:t>
      </w:r>
      <w:proofErr w:type="gramEnd"/>
      <w:r w:rsidRPr="00FA0F9E">
        <w:rPr>
          <w:b w:val="0"/>
          <w:szCs w:val="28"/>
        </w:rPr>
        <w:t xml:space="preserve"> правильностью исчисления, полнотой и своеврем</w:t>
      </w:r>
      <w:r w:rsidR="00F766CA">
        <w:rPr>
          <w:b w:val="0"/>
          <w:szCs w:val="28"/>
        </w:rPr>
        <w:t>енностью осуществления платежей</w:t>
      </w:r>
      <w:r w:rsidRPr="00FA0F9E">
        <w:rPr>
          <w:b w:val="0"/>
          <w:szCs w:val="28"/>
        </w:rPr>
        <w:t xml:space="preserve"> в бюджет города Кузнецка, пеней и штрафов по ним;</w:t>
      </w:r>
    </w:p>
    <w:p w:rsidR="00F766CA" w:rsidRDefault="00F766CA" w:rsidP="00F766CA">
      <w:pPr>
        <w:pStyle w:val="a3"/>
        <w:spacing w:line="240" w:lineRule="auto"/>
        <w:ind w:firstLine="720"/>
        <w:jc w:val="both"/>
        <w:rPr>
          <w:b w:val="0"/>
          <w:szCs w:val="28"/>
        </w:rPr>
      </w:pPr>
      <w:r>
        <w:rPr>
          <w:b w:val="0"/>
          <w:szCs w:val="28"/>
        </w:rPr>
        <w:t xml:space="preserve">9) </w:t>
      </w:r>
      <w:r w:rsidRPr="00F766CA">
        <w:rPr>
          <w:b w:val="0"/>
          <w:szCs w:val="28"/>
        </w:rPr>
        <w:t>принятие решений о возврате излишне уплаченных (взысканных) платежей в бюджет города Кузнецка, а также процентов за несвоевременное осуществление такого возврата и процентов, начисленных на излишне взысканные суммы;</w:t>
      </w:r>
    </w:p>
    <w:p w:rsidR="00685B57" w:rsidRPr="00FA0F9E" w:rsidRDefault="00F766CA" w:rsidP="00C30B22">
      <w:pPr>
        <w:pStyle w:val="a3"/>
        <w:spacing w:line="240" w:lineRule="auto"/>
        <w:ind w:firstLine="720"/>
        <w:jc w:val="both"/>
        <w:rPr>
          <w:b w:val="0"/>
          <w:szCs w:val="28"/>
        </w:rPr>
      </w:pPr>
      <w:r>
        <w:rPr>
          <w:b w:val="0"/>
          <w:szCs w:val="28"/>
        </w:rPr>
        <w:t>10</w:t>
      </w:r>
      <w:r w:rsidR="00685B57">
        <w:rPr>
          <w:b w:val="0"/>
          <w:szCs w:val="28"/>
        </w:rPr>
        <w:t>) формирование и утверждение муниципальных заданий в отношении подведомственных муниципальных учреждений;</w:t>
      </w:r>
    </w:p>
    <w:p w:rsidR="00FF3C3C" w:rsidRPr="00FA0F9E" w:rsidRDefault="00F766CA" w:rsidP="00C30B22">
      <w:pPr>
        <w:pStyle w:val="a3"/>
        <w:spacing w:line="240" w:lineRule="auto"/>
        <w:ind w:firstLine="720"/>
        <w:jc w:val="both"/>
        <w:rPr>
          <w:b w:val="0"/>
          <w:szCs w:val="28"/>
        </w:rPr>
      </w:pPr>
      <w:r>
        <w:rPr>
          <w:b w:val="0"/>
          <w:szCs w:val="28"/>
        </w:rPr>
        <w:t>11</w:t>
      </w:r>
      <w:r w:rsidR="00FF3C3C" w:rsidRPr="00FA0F9E">
        <w:rPr>
          <w:b w:val="0"/>
          <w:szCs w:val="28"/>
        </w:rPr>
        <w:t>) принятие решений о зачете (уточнении) платежей в бюджет города Кузнецка;</w:t>
      </w:r>
    </w:p>
    <w:p w:rsidR="00FF3C3C" w:rsidRPr="00FA0F9E" w:rsidRDefault="00F766CA" w:rsidP="00C30B22">
      <w:pPr>
        <w:pStyle w:val="a3"/>
        <w:spacing w:line="240" w:lineRule="auto"/>
        <w:ind w:firstLine="720"/>
        <w:jc w:val="both"/>
        <w:rPr>
          <w:b w:val="0"/>
          <w:szCs w:val="28"/>
        </w:rPr>
      </w:pPr>
      <w:r>
        <w:rPr>
          <w:b w:val="0"/>
          <w:szCs w:val="28"/>
        </w:rPr>
        <w:t>12</w:t>
      </w:r>
      <w:r w:rsidR="00FF3C3C" w:rsidRPr="00FA0F9E">
        <w:rPr>
          <w:b w:val="0"/>
          <w:szCs w:val="28"/>
        </w:rPr>
        <w:t>) процедура ведения бюджетного учета, в том числе принятия к учету первичных учетных документов (составления сводных учетных документов), отражения информации, указанной в первичных учетных документах, в регистрах бюджетного учета, проведения оценки имущества и обязательств, проведения инвентаризаций;</w:t>
      </w:r>
    </w:p>
    <w:p w:rsidR="00FF3C3C" w:rsidRDefault="00F766CA" w:rsidP="00C30B22">
      <w:pPr>
        <w:pStyle w:val="a3"/>
        <w:spacing w:line="240" w:lineRule="auto"/>
        <w:ind w:firstLine="720"/>
        <w:jc w:val="both"/>
        <w:rPr>
          <w:b w:val="0"/>
          <w:szCs w:val="28"/>
        </w:rPr>
      </w:pPr>
      <w:r>
        <w:rPr>
          <w:b w:val="0"/>
          <w:szCs w:val="28"/>
        </w:rPr>
        <w:t>13</w:t>
      </w:r>
      <w:r w:rsidR="00FF3C3C" w:rsidRPr="00FA0F9E">
        <w:rPr>
          <w:b w:val="0"/>
          <w:szCs w:val="28"/>
        </w:rPr>
        <w:t>) составление и представление бюджетной отчетност</w:t>
      </w:r>
      <w:r w:rsidR="00847136">
        <w:rPr>
          <w:b w:val="0"/>
          <w:szCs w:val="28"/>
        </w:rPr>
        <w:t>и, сводной бюджетной отчетности;</w:t>
      </w:r>
    </w:p>
    <w:p w:rsidR="00847136" w:rsidRPr="00FA0F9E" w:rsidRDefault="00F766CA" w:rsidP="00C30B22">
      <w:pPr>
        <w:pStyle w:val="a3"/>
        <w:spacing w:line="240" w:lineRule="auto"/>
        <w:ind w:firstLine="720"/>
        <w:jc w:val="both"/>
        <w:rPr>
          <w:b w:val="0"/>
          <w:szCs w:val="28"/>
        </w:rPr>
      </w:pPr>
      <w:r>
        <w:rPr>
          <w:b w:val="0"/>
          <w:szCs w:val="28"/>
        </w:rPr>
        <w:t>14</w:t>
      </w:r>
      <w:r w:rsidR="00847136">
        <w:rPr>
          <w:b w:val="0"/>
          <w:szCs w:val="28"/>
        </w:rPr>
        <w:t>) исполнение судебных актов по искам к администрации города Кузнецка, а также судебных актов, предусматривающих обращение взыскания на средства бюджета города Кузнецка по денежным обязательствам подведомственных учреждений.</w:t>
      </w:r>
    </w:p>
    <w:p w:rsidR="0027329B" w:rsidRPr="00FA0F9E" w:rsidRDefault="00FF3C3C" w:rsidP="005F5A71">
      <w:pPr>
        <w:pStyle w:val="a3"/>
        <w:spacing w:line="240" w:lineRule="auto"/>
        <w:ind w:firstLine="720"/>
        <w:jc w:val="both"/>
        <w:rPr>
          <w:b w:val="0"/>
          <w:szCs w:val="28"/>
        </w:rPr>
      </w:pPr>
      <w:r w:rsidRPr="00FA0F9E">
        <w:rPr>
          <w:b w:val="0"/>
          <w:szCs w:val="28"/>
        </w:rPr>
        <w:t xml:space="preserve">3.3. Ответственность за организацию ВФК несет </w:t>
      </w:r>
      <w:r w:rsidR="00077A9B">
        <w:rPr>
          <w:b w:val="0"/>
          <w:szCs w:val="28"/>
        </w:rPr>
        <w:t>Г</w:t>
      </w:r>
      <w:r w:rsidR="005B065D">
        <w:rPr>
          <w:b w:val="0"/>
          <w:szCs w:val="28"/>
        </w:rPr>
        <w:t>лава</w:t>
      </w:r>
      <w:r w:rsidR="006526DD" w:rsidRPr="006526DD">
        <w:rPr>
          <w:b w:val="0"/>
          <w:szCs w:val="28"/>
        </w:rPr>
        <w:t xml:space="preserve"> </w:t>
      </w:r>
      <w:r w:rsidR="00E7724D" w:rsidRPr="006526DD">
        <w:rPr>
          <w:b w:val="0"/>
          <w:szCs w:val="28"/>
        </w:rPr>
        <w:t>администрации города Кузнецка</w:t>
      </w:r>
      <w:r w:rsidR="00426462" w:rsidRPr="006526DD">
        <w:rPr>
          <w:b w:val="0"/>
          <w:szCs w:val="28"/>
        </w:rPr>
        <w:t>.</w:t>
      </w:r>
    </w:p>
    <w:p w:rsidR="00FF3C3C" w:rsidRPr="0027329B" w:rsidRDefault="00FF3C3C" w:rsidP="0027329B">
      <w:pPr>
        <w:autoSpaceDE w:val="0"/>
        <w:autoSpaceDN w:val="0"/>
        <w:adjustRightInd w:val="0"/>
        <w:ind w:firstLine="720"/>
        <w:jc w:val="center"/>
        <w:rPr>
          <w:b/>
          <w:sz w:val="28"/>
          <w:szCs w:val="28"/>
        </w:rPr>
      </w:pPr>
      <w:r w:rsidRPr="0027329B">
        <w:rPr>
          <w:b/>
          <w:sz w:val="28"/>
          <w:szCs w:val="28"/>
        </w:rPr>
        <w:lastRenderedPageBreak/>
        <w:t>4. Планирование внутреннего финансового контроля</w:t>
      </w:r>
    </w:p>
    <w:p w:rsidR="00FF3C3C" w:rsidRPr="0027329B" w:rsidRDefault="00FF3C3C" w:rsidP="0027329B">
      <w:pPr>
        <w:autoSpaceDE w:val="0"/>
        <w:autoSpaceDN w:val="0"/>
        <w:adjustRightInd w:val="0"/>
        <w:ind w:firstLine="720"/>
        <w:jc w:val="center"/>
        <w:rPr>
          <w:b/>
          <w:sz w:val="28"/>
          <w:szCs w:val="28"/>
        </w:rPr>
      </w:pPr>
    </w:p>
    <w:p w:rsidR="00FF3C3C" w:rsidRDefault="00FF3C3C" w:rsidP="00C30B22">
      <w:pPr>
        <w:autoSpaceDE w:val="0"/>
        <w:autoSpaceDN w:val="0"/>
        <w:adjustRightInd w:val="0"/>
        <w:ind w:firstLine="720"/>
        <w:jc w:val="both"/>
        <w:rPr>
          <w:sz w:val="28"/>
          <w:szCs w:val="28"/>
        </w:rPr>
      </w:pPr>
      <w:r>
        <w:rPr>
          <w:sz w:val="28"/>
          <w:szCs w:val="28"/>
        </w:rPr>
        <w:t xml:space="preserve">4.1. Планирование ВФК заключается в формировании плана ВФК руководителем структурного подразделения </w:t>
      </w:r>
      <w:r w:rsidR="00685B57">
        <w:rPr>
          <w:sz w:val="28"/>
          <w:szCs w:val="28"/>
        </w:rPr>
        <w:t>администрации города Кузнецка</w:t>
      </w:r>
      <w:r>
        <w:rPr>
          <w:sz w:val="28"/>
          <w:szCs w:val="28"/>
        </w:rPr>
        <w:t>, ответственного за результаты выполнения бюджетных процедур.</w:t>
      </w:r>
    </w:p>
    <w:p w:rsidR="00FF3C3C" w:rsidRDefault="00FF3C3C" w:rsidP="00C30B22">
      <w:pPr>
        <w:autoSpaceDE w:val="0"/>
        <w:autoSpaceDN w:val="0"/>
        <w:adjustRightInd w:val="0"/>
        <w:ind w:firstLine="720"/>
        <w:jc w:val="both"/>
        <w:rPr>
          <w:sz w:val="28"/>
          <w:szCs w:val="28"/>
        </w:rPr>
      </w:pPr>
      <w:r>
        <w:rPr>
          <w:sz w:val="28"/>
          <w:szCs w:val="28"/>
        </w:rPr>
        <w:t>4.2. Процесс формирования плана ВФК включает следующие этапы:</w:t>
      </w:r>
    </w:p>
    <w:p w:rsidR="00FF3C3C" w:rsidRDefault="00FF3C3C" w:rsidP="00C30B22">
      <w:pPr>
        <w:autoSpaceDE w:val="0"/>
        <w:autoSpaceDN w:val="0"/>
        <w:adjustRightInd w:val="0"/>
        <w:ind w:firstLine="720"/>
        <w:jc w:val="both"/>
        <w:rPr>
          <w:sz w:val="28"/>
          <w:szCs w:val="28"/>
        </w:rPr>
      </w:pPr>
      <w:r>
        <w:rPr>
          <w:sz w:val="28"/>
          <w:szCs w:val="28"/>
        </w:rPr>
        <w:t>а) анализ предмета внутреннего финансового контроля в целях определения применяемых к нему методов контроля и контрольных действий (далее – процедуры внутреннего финансового контроля);</w:t>
      </w:r>
    </w:p>
    <w:p w:rsidR="00FF3C3C" w:rsidRDefault="00FF3C3C" w:rsidP="00FA0F9E">
      <w:pPr>
        <w:autoSpaceDE w:val="0"/>
        <w:autoSpaceDN w:val="0"/>
        <w:adjustRightInd w:val="0"/>
        <w:ind w:firstLine="720"/>
        <w:jc w:val="both"/>
        <w:rPr>
          <w:sz w:val="28"/>
          <w:szCs w:val="28"/>
        </w:rPr>
      </w:pPr>
      <w:r>
        <w:rPr>
          <w:sz w:val="28"/>
          <w:szCs w:val="28"/>
        </w:rPr>
        <w:t>б) формирование перечня операций (действий по формированию документов, необходимых для выполнения внутренней бюджетной процедуры) с указанием необходимости проведения контрольных действий в отношении отдельных операций.</w:t>
      </w:r>
    </w:p>
    <w:p w:rsidR="00FF3C3C" w:rsidRDefault="00FF3C3C" w:rsidP="00FA0F9E">
      <w:pPr>
        <w:autoSpaceDE w:val="0"/>
        <w:autoSpaceDN w:val="0"/>
        <w:adjustRightInd w:val="0"/>
        <w:ind w:firstLine="720"/>
        <w:jc w:val="both"/>
        <w:rPr>
          <w:sz w:val="28"/>
          <w:szCs w:val="28"/>
        </w:rPr>
      </w:pPr>
      <w:r>
        <w:rPr>
          <w:sz w:val="28"/>
          <w:szCs w:val="28"/>
        </w:rPr>
        <w:t xml:space="preserve">4.3. Перед составлением плана ВФК руководитель структурного подразделения </w:t>
      </w:r>
      <w:r w:rsidR="0054320D">
        <w:rPr>
          <w:sz w:val="28"/>
          <w:szCs w:val="28"/>
        </w:rPr>
        <w:t>администрации города Кузнецка</w:t>
      </w:r>
      <w:r>
        <w:rPr>
          <w:sz w:val="28"/>
          <w:szCs w:val="28"/>
        </w:rPr>
        <w:t>,</w:t>
      </w:r>
      <w:r w:rsidR="00426462">
        <w:rPr>
          <w:sz w:val="28"/>
          <w:szCs w:val="28"/>
        </w:rPr>
        <w:t xml:space="preserve"> </w:t>
      </w:r>
      <w:r>
        <w:rPr>
          <w:sz w:val="28"/>
          <w:szCs w:val="28"/>
        </w:rPr>
        <w:t>ответственного за результаты выполнения бюджетных процедур, формирует перечень операций (действий по формированию документов, необходимых для выполнения внутренней бюджетной процедуры) (далее – Перечень) по форме согласно приложению № 1 к настоящему Порядку.</w:t>
      </w:r>
    </w:p>
    <w:p w:rsidR="00FF3C3C" w:rsidRDefault="00FF3C3C" w:rsidP="00FA0F9E">
      <w:pPr>
        <w:autoSpaceDE w:val="0"/>
        <w:autoSpaceDN w:val="0"/>
        <w:adjustRightInd w:val="0"/>
        <w:ind w:firstLine="720"/>
        <w:jc w:val="both"/>
        <w:rPr>
          <w:sz w:val="28"/>
          <w:szCs w:val="28"/>
        </w:rPr>
      </w:pPr>
      <w:r>
        <w:rPr>
          <w:sz w:val="28"/>
          <w:szCs w:val="28"/>
        </w:rPr>
        <w:t xml:space="preserve">4.4. </w:t>
      </w:r>
      <w:r w:rsidR="0054320D">
        <w:rPr>
          <w:sz w:val="28"/>
          <w:szCs w:val="28"/>
        </w:rPr>
        <w:t>Администрация города Кузнецка</w:t>
      </w:r>
      <w:r w:rsidR="00426462">
        <w:rPr>
          <w:sz w:val="28"/>
          <w:szCs w:val="28"/>
        </w:rPr>
        <w:t xml:space="preserve"> осуществляе</w:t>
      </w:r>
      <w:r>
        <w:rPr>
          <w:sz w:val="28"/>
          <w:szCs w:val="28"/>
        </w:rPr>
        <w:t>т ВФК на основании планов ВФК на соответствующий календарный год, составляемых по форме согласно приложению № 2 к настоящему Порядку.</w:t>
      </w:r>
    </w:p>
    <w:p w:rsidR="00FF3C3C" w:rsidRDefault="00FF3C3C" w:rsidP="00FA0F9E">
      <w:pPr>
        <w:autoSpaceDE w:val="0"/>
        <w:autoSpaceDN w:val="0"/>
        <w:adjustRightInd w:val="0"/>
        <w:ind w:firstLine="720"/>
        <w:jc w:val="both"/>
        <w:rPr>
          <w:sz w:val="28"/>
          <w:szCs w:val="28"/>
        </w:rPr>
      </w:pPr>
      <w:r>
        <w:rPr>
          <w:sz w:val="28"/>
          <w:szCs w:val="28"/>
        </w:rPr>
        <w:t xml:space="preserve">4.5. План ВФК на соответствующий год утверждается </w:t>
      </w:r>
      <w:r w:rsidR="006526DD">
        <w:rPr>
          <w:sz w:val="28"/>
          <w:szCs w:val="28"/>
        </w:rPr>
        <w:t>заместителем главы</w:t>
      </w:r>
      <w:r w:rsidR="0054320D">
        <w:rPr>
          <w:sz w:val="28"/>
          <w:szCs w:val="28"/>
        </w:rPr>
        <w:t xml:space="preserve"> администрации города Кузнецка</w:t>
      </w:r>
      <w:r w:rsidR="006526DD">
        <w:rPr>
          <w:sz w:val="28"/>
          <w:szCs w:val="28"/>
        </w:rPr>
        <w:t>, курирующего</w:t>
      </w:r>
      <w:r w:rsidR="00B24ADF">
        <w:rPr>
          <w:sz w:val="28"/>
          <w:szCs w:val="28"/>
        </w:rPr>
        <w:t xml:space="preserve"> соответствующее структурное подразделение администрации города Кузнецка</w:t>
      </w:r>
      <w:r w:rsidR="000D587D">
        <w:rPr>
          <w:sz w:val="28"/>
          <w:szCs w:val="28"/>
        </w:rPr>
        <w:t>,</w:t>
      </w:r>
      <w:r w:rsidR="00426462">
        <w:rPr>
          <w:sz w:val="28"/>
          <w:szCs w:val="28"/>
        </w:rPr>
        <w:t xml:space="preserve"> </w:t>
      </w:r>
      <w:r>
        <w:rPr>
          <w:sz w:val="28"/>
          <w:szCs w:val="28"/>
        </w:rPr>
        <w:t xml:space="preserve">в срок до 31 декабря года, предшествующего </w:t>
      </w:r>
      <w:proofErr w:type="gramStart"/>
      <w:r>
        <w:rPr>
          <w:sz w:val="28"/>
          <w:szCs w:val="28"/>
        </w:rPr>
        <w:t>планируемому</w:t>
      </w:r>
      <w:proofErr w:type="gramEnd"/>
      <w:r>
        <w:rPr>
          <w:sz w:val="28"/>
          <w:szCs w:val="28"/>
        </w:rPr>
        <w:t>.</w:t>
      </w:r>
    </w:p>
    <w:p w:rsidR="00FF3C3C" w:rsidRDefault="00FF3C3C" w:rsidP="00FA0F9E">
      <w:pPr>
        <w:autoSpaceDE w:val="0"/>
        <w:autoSpaceDN w:val="0"/>
        <w:adjustRightInd w:val="0"/>
        <w:ind w:firstLine="720"/>
        <w:jc w:val="both"/>
        <w:rPr>
          <w:sz w:val="28"/>
          <w:szCs w:val="28"/>
        </w:rPr>
      </w:pPr>
      <w:r>
        <w:rPr>
          <w:sz w:val="28"/>
          <w:szCs w:val="28"/>
        </w:rPr>
        <w:t xml:space="preserve">4.6. Изменение планов ВФК осуществляется по мотивированному обращению руководителя структурного подразделения </w:t>
      </w:r>
      <w:r w:rsidR="0054320D">
        <w:rPr>
          <w:sz w:val="28"/>
          <w:szCs w:val="28"/>
        </w:rPr>
        <w:t>администрации города Кузнецка</w:t>
      </w:r>
      <w:r>
        <w:rPr>
          <w:sz w:val="28"/>
          <w:szCs w:val="28"/>
        </w:rPr>
        <w:t xml:space="preserve">, ответственного за результаты выполнения бюджетных процедур, на имя </w:t>
      </w:r>
      <w:r w:rsidR="00B24ADF">
        <w:rPr>
          <w:sz w:val="28"/>
          <w:szCs w:val="28"/>
        </w:rPr>
        <w:t xml:space="preserve">заместителя </w:t>
      </w:r>
      <w:r w:rsidR="0054320D">
        <w:rPr>
          <w:sz w:val="28"/>
          <w:szCs w:val="28"/>
        </w:rPr>
        <w:t>главы администрации города Кузнеца</w:t>
      </w:r>
      <w:r w:rsidR="005B065D">
        <w:rPr>
          <w:sz w:val="28"/>
          <w:szCs w:val="28"/>
        </w:rPr>
        <w:t>, курирующего соответствующее структурное подразделение администрации города Кузнецка.</w:t>
      </w:r>
    </w:p>
    <w:p w:rsidR="009B68DF" w:rsidRDefault="009B68DF" w:rsidP="009B68DF">
      <w:pPr>
        <w:autoSpaceDE w:val="0"/>
        <w:autoSpaceDN w:val="0"/>
        <w:adjustRightInd w:val="0"/>
        <w:ind w:firstLine="720"/>
        <w:jc w:val="both"/>
        <w:rPr>
          <w:sz w:val="28"/>
          <w:szCs w:val="28"/>
        </w:rPr>
      </w:pPr>
      <w:r>
        <w:rPr>
          <w:sz w:val="28"/>
          <w:szCs w:val="28"/>
        </w:rPr>
        <w:t>4.7. Измененный план ВФК утверждается заместителем главы администрации города Кузнецка, курирующего соответствующее структурное подразделение администрации города Кузнецка.</w:t>
      </w:r>
    </w:p>
    <w:p w:rsidR="009B68DF" w:rsidRPr="00685B57" w:rsidRDefault="009B68DF" w:rsidP="001A2B13">
      <w:pPr>
        <w:autoSpaceDE w:val="0"/>
        <w:autoSpaceDN w:val="0"/>
        <w:adjustRightInd w:val="0"/>
        <w:jc w:val="both"/>
        <w:rPr>
          <w:b/>
          <w:sz w:val="28"/>
          <w:szCs w:val="28"/>
        </w:rPr>
      </w:pPr>
    </w:p>
    <w:p w:rsidR="00FF3C3C" w:rsidRPr="00685B57" w:rsidRDefault="00FF3C3C" w:rsidP="00FA0F9E">
      <w:pPr>
        <w:autoSpaceDE w:val="0"/>
        <w:autoSpaceDN w:val="0"/>
        <w:adjustRightInd w:val="0"/>
        <w:ind w:firstLine="720"/>
        <w:jc w:val="center"/>
        <w:rPr>
          <w:b/>
          <w:sz w:val="28"/>
          <w:szCs w:val="28"/>
        </w:rPr>
      </w:pPr>
      <w:r w:rsidRPr="00685B57">
        <w:rPr>
          <w:b/>
          <w:sz w:val="28"/>
          <w:szCs w:val="28"/>
        </w:rPr>
        <w:t>5. Проведение внутреннего финансового контроля</w:t>
      </w:r>
    </w:p>
    <w:p w:rsidR="00FF3C3C" w:rsidRDefault="00FF3C3C" w:rsidP="00FA0F9E">
      <w:pPr>
        <w:autoSpaceDE w:val="0"/>
        <w:autoSpaceDN w:val="0"/>
        <w:adjustRightInd w:val="0"/>
        <w:ind w:firstLine="720"/>
        <w:jc w:val="center"/>
        <w:rPr>
          <w:sz w:val="28"/>
          <w:szCs w:val="28"/>
        </w:rPr>
      </w:pPr>
    </w:p>
    <w:p w:rsidR="00FF3C3C" w:rsidRDefault="00FF3C3C" w:rsidP="00FA0F9E">
      <w:pPr>
        <w:autoSpaceDE w:val="0"/>
        <w:autoSpaceDN w:val="0"/>
        <w:adjustRightInd w:val="0"/>
        <w:ind w:firstLine="720"/>
        <w:jc w:val="both"/>
        <w:rPr>
          <w:sz w:val="28"/>
          <w:szCs w:val="28"/>
        </w:rPr>
      </w:pPr>
      <w:r>
        <w:rPr>
          <w:sz w:val="28"/>
          <w:szCs w:val="28"/>
        </w:rPr>
        <w:t xml:space="preserve">5.1. ВФК в структурных подразделениях </w:t>
      </w:r>
      <w:r w:rsidR="00426462">
        <w:rPr>
          <w:sz w:val="28"/>
          <w:szCs w:val="28"/>
        </w:rPr>
        <w:t>администрации города Кузнецка</w:t>
      </w:r>
      <w:r>
        <w:rPr>
          <w:sz w:val="28"/>
          <w:szCs w:val="28"/>
        </w:rPr>
        <w:t xml:space="preserve"> осуществляется с соблюдением периодичности, методов и способов проведения контрольных действий, указанных в планах ВФК.</w:t>
      </w:r>
    </w:p>
    <w:p w:rsidR="00FF3C3C" w:rsidRDefault="00FF3C3C" w:rsidP="00FA0F9E">
      <w:pPr>
        <w:autoSpaceDE w:val="0"/>
        <w:autoSpaceDN w:val="0"/>
        <w:adjustRightInd w:val="0"/>
        <w:ind w:firstLine="720"/>
        <w:jc w:val="both"/>
        <w:rPr>
          <w:sz w:val="28"/>
          <w:szCs w:val="28"/>
        </w:rPr>
      </w:pPr>
      <w:r>
        <w:rPr>
          <w:sz w:val="28"/>
          <w:szCs w:val="28"/>
        </w:rPr>
        <w:t>5.2. Самоконтроль осуществляется</w:t>
      </w:r>
      <w:r w:rsidR="00426462">
        <w:rPr>
          <w:sz w:val="28"/>
          <w:szCs w:val="28"/>
        </w:rPr>
        <w:t xml:space="preserve"> </w:t>
      </w:r>
      <w:r>
        <w:rPr>
          <w:sz w:val="28"/>
          <w:szCs w:val="28"/>
        </w:rPr>
        <w:t xml:space="preserve">сплошным способом должностным лицом </w:t>
      </w:r>
      <w:r w:rsidR="00426462">
        <w:rPr>
          <w:sz w:val="28"/>
          <w:szCs w:val="28"/>
        </w:rPr>
        <w:t>каждого структурного подразделения администрации города Кузнецка</w:t>
      </w:r>
      <w:r>
        <w:rPr>
          <w:sz w:val="28"/>
          <w:szCs w:val="28"/>
        </w:rPr>
        <w:t xml:space="preserve"> путем проведения проверки каждой выполняемой им операции (действия) на соответствие нормативным правовым актам, регулирующим бюджетные правоотношения, внутренним стандартам и должностным инструкциям, а также оценки причин и обстоятельств, негативно влияющих на совершение операции.</w:t>
      </w:r>
    </w:p>
    <w:p w:rsidR="001E428A" w:rsidRDefault="001E428A" w:rsidP="00FA0F9E">
      <w:pPr>
        <w:autoSpaceDE w:val="0"/>
        <w:autoSpaceDN w:val="0"/>
        <w:adjustRightInd w:val="0"/>
        <w:ind w:firstLine="720"/>
        <w:jc w:val="both"/>
        <w:rPr>
          <w:sz w:val="28"/>
          <w:szCs w:val="28"/>
        </w:rPr>
      </w:pPr>
      <w:r>
        <w:rPr>
          <w:sz w:val="28"/>
          <w:szCs w:val="28"/>
        </w:rPr>
        <w:t xml:space="preserve">Факт осуществления самоконтроля должностным лицом администрации города Кузнецка документально не оформляется. Подтверждением осуществления самоконтроля может являться визирование документа, сформированного в процессе исполнения внутренней бюджетной процедуры. При наличии недостатков </w:t>
      </w:r>
      <w:r>
        <w:rPr>
          <w:sz w:val="28"/>
          <w:szCs w:val="28"/>
        </w:rPr>
        <w:lastRenderedPageBreak/>
        <w:t>(нарушений) должностным лицом администрации города Кузнецка, осуществляющим самоконтроль, принимаются необходимые меры по их устранению.</w:t>
      </w:r>
    </w:p>
    <w:p w:rsidR="00FF3C3C" w:rsidRDefault="00FF3C3C" w:rsidP="00FA0F9E">
      <w:pPr>
        <w:autoSpaceDE w:val="0"/>
        <w:autoSpaceDN w:val="0"/>
        <w:adjustRightInd w:val="0"/>
        <w:ind w:firstLine="720"/>
        <w:jc w:val="both"/>
        <w:rPr>
          <w:sz w:val="28"/>
          <w:szCs w:val="28"/>
        </w:rPr>
      </w:pPr>
      <w:r>
        <w:rPr>
          <w:sz w:val="28"/>
          <w:szCs w:val="28"/>
        </w:rPr>
        <w:t xml:space="preserve">5.3. Контроль по уровню подчиненности осуществляется сплошным или выборочным способом руководителем структурного подразделения </w:t>
      </w:r>
      <w:r w:rsidR="00426462">
        <w:rPr>
          <w:sz w:val="28"/>
          <w:szCs w:val="28"/>
        </w:rPr>
        <w:t>администрации города Кузнецка</w:t>
      </w:r>
      <w:r>
        <w:rPr>
          <w:sz w:val="28"/>
          <w:szCs w:val="28"/>
        </w:rPr>
        <w:t xml:space="preserve"> и (или) </w:t>
      </w:r>
      <w:r w:rsidR="001E428A">
        <w:rPr>
          <w:sz w:val="28"/>
          <w:szCs w:val="28"/>
        </w:rPr>
        <w:t>заместителем главы администрации</w:t>
      </w:r>
      <w:r>
        <w:rPr>
          <w:sz w:val="28"/>
          <w:szCs w:val="28"/>
        </w:rPr>
        <w:t xml:space="preserve"> </w:t>
      </w:r>
      <w:r w:rsidR="000D587D">
        <w:rPr>
          <w:sz w:val="28"/>
          <w:szCs w:val="28"/>
        </w:rPr>
        <w:t xml:space="preserve">города Кузнецка </w:t>
      </w:r>
      <w:r>
        <w:rPr>
          <w:sz w:val="28"/>
          <w:szCs w:val="28"/>
        </w:rPr>
        <w:t>путем санкционирования операций (действий по формированию документов, необходимых для выполнения внутренней бюджетной процедуры), осуществляемых подчиненными должностными лицами</w:t>
      </w:r>
      <w:r w:rsidR="001E428A">
        <w:rPr>
          <w:sz w:val="28"/>
          <w:szCs w:val="28"/>
        </w:rPr>
        <w:t xml:space="preserve"> администрации города Кузнецка</w:t>
      </w:r>
      <w:r>
        <w:rPr>
          <w:sz w:val="28"/>
          <w:szCs w:val="28"/>
        </w:rPr>
        <w:t>.</w:t>
      </w:r>
    </w:p>
    <w:p w:rsidR="00702B0E" w:rsidRDefault="00702B0E" w:rsidP="00FA0F9E">
      <w:pPr>
        <w:autoSpaceDE w:val="0"/>
        <w:autoSpaceDN w:val="0"/>
        <w:adjustRightInd w:val="0"/>
        <w:ind w:firstLine="720"/>
        <w:jc w:val="both"/>
        <w:rPr>
          <w:sz w:val="28"/>
          <w:szCs w:val="28"/>
        </w:rPr>
      </w:pPr>
      <w:r>
        <w:rPr>
          <w:sz w:val="28"/>
          <w:szCs w:val="28"/>
        </w:rPr>
        <w:t>Контроль по уровню подчиненности в форме последующего контроля осуществляется сплошным или выборочным способом руководителем структурного подразделения администрации в отношении процедур и операций, совершенных подчиненными должностными лицами администрации города Кузнецка</w:t>
      </w:r>
      <w:r w:rsidR="000D587D">
        <w:rPr>
          <w:sz w:val="28"/>
          <w:szCs w:val="28"/>
        </w:rPr>
        <w:t>,</w:t>
      </w:r>
      <w:r>
        <w:rPr>
          <w:sz w:val="28"/>
          <w:szCs w:val="28"/>
        </w:rPr>
        <w:t xml:space="preserve"> на соответствие нормативным правовым актам Российской Федерации, регламентирующим бюджетные правоотношения, внутренним стандартам и должностным регламентам.</w:t>
      </w:r>
    </w:p>
    <w:p w:rsidR="00FF3C3C" w:rsidRDefault="001E428A" w:rsidP="00FA0F9E">
      <w:pPr>
        <w:autoSpaceDE w:val="0"/>
        <w:autoSpaceDN w:val="0"/>
        <w:adjustRightInd w:val="0"/>
        <w:ind w:firstLine="720"/>
        <w:jc w:val="both"/>
        <w:rPr>
          <w:sz w:val="28"/>
          <w:szCs w:val="28"/>
        </w:rPr>
      </w:pPr>
      <w:r>
        <w:rPr>
          <w:sz w:val="28"/>
          <w:szCs w:val="28"/>
        </w:rPr>
        <w:t xml:space="preserve">5.4. </w:t>
      </w:r>
      <w:proofErr w:type="gramStart"/>
      <w:r w:rsidR="00702B0E">
        <w:rPr>
          <w:sz w:val="28"/>
          <w:szCs w:val="28"/>
        </w:rPr>
        <w:t>Контроль по уровню подведомственности в форме последующего контроля осуществляется сплошным или выборочным способом в отношении процедур и операций, совершенных подведомственными получателями средств бюджета города Кузнецка, путем проведения проверок, направленных на установление соответствия представленных документов требованиям нормативных правовых актов Российской Федерации,</w:t>
      </w:r>
      <w:r w:rsidR="006526DD">
        <w:rPr>
          <w:sz w:val="28"/>
          <w:szCs w:val="28"/>
        </w:rPr>
        <w:t xml:space="preserve"> регулирующих бюджетные правоотношения,</w:t>
      </w:r>
      <w:r w:rsidR="00702B0E">
        <w:rPr>
          <w:sz w:val="28"/>
          <w:szCs w:val="28"/>
        </w:rPr>
        <w:t xml:space="preserve"> и (или) путем сбора и анализа информации о своевременности составления и предоставления документов, необходимых для выполнения внутренних</w:t>
      </w:r>
      <w:proofErr w:type="gramEnd"/>
      <w:r w:rsidR="00702B0E">
        <w:rPr>
          <w:sz w:val="28"/>
          <w:szCs w:val="28"/>
        </w:rPr>
        <w:t xml:space="preserve"> бюджетных процедур, точности и обоснованности </w:t>
      </w:r>
      <w:r w:rsidR="006526DD">
        <w:rPr>
          <w:sz w:val="28"/>
          <w:szCs w:val="28"/>
        </w:rPr>
        <w:t>информации, отраженной в указанных документах, а также законности совершения отдельных операций.</w:t>
      </w:r>
    </w:p>
    <w:p w:rsidR="006526DD" w:rsidRDefault="006526DD" w:rsidP="00FA0F9E">
      <w:pPr>
        <w:autoSpaceDE w:val="0"/>
        <w:autoSpaceDN w:val="0"/>
        <w:adjustRightInd w:val="0"/>
        <w:ind w:firstLine="720"/>
        <w:jc w:val="both"/>
        <w:rPr>
          <w:sz w:val="28"/>
          <w:szCs w:val="28"/>
        </w:rPr>
      </w:pPr>
    </w:p>
    <w:p w:rsidR="00FF3C3C" w:rsidRPr="00426462" w:rsidRDefault="00FF3C3C" w:rsidP="00FA0F9E">
      <w:pPr>
        <w:autoSpaceDE w:val="0"/>
        <w:autoSpaceDN w:val="0"/>
        <w:adjustRightInd w:val="0"/>
        <w:ind w:firstLine="720"/>
        <w:jc w:val="center"/>
        <w:rPr>
          <w:b/>
          <w:sz w:val="28"/>
          <w:szCs w:val="28"/>
        </w:rPr>
      </w:pPr>
      <w:r w:rsidRPr="00426462">
        <w:rPr>
          <w:b/>
          <w:sz w:val="28"/>
          <w:szCs w:val="28"/>
        </w:rPr>
        <w:t>6. Оформление и рассмотрение результатов внутреннего финансового контроля</w:t>
      </w:r>
    </w:p>
    <w:p w:rsidR="00FF3C3C" w:rsidRDefault="00FF3C3C" w:rsidP="00FA0F9E">
      <w:pPr>
        <w:autoSpaceDE w:val="0"/>
        <w:autoSpaceDN w:val="0"/>
        <w:adjustRightInd w:val="0"/>
        <w:ind w:firstLine="720"/>
        <w:jc w:val="center"/>
        <w:rPr>
          <w:sz w:val="28"/>
          <w:szCs w:val="28"/>
        </w:rPr>
      </w:pPr>
    </w:p>
    <w:p w:rsidR="00FF3C3C" w:rsidRDefault="00FF3C3C" w:rsidP="00FA0F9E">
      <w:pPr>
        <w:autoSpaceDE w:val="0"/>
        <w:autoSpaceDN w:val="0"/>
        <w:adjustRightInd w:val="0"/>
        <w:ind w:firstLine="720"/>
        <w:jc w:val="both"/>
        <w:rPr>
          <w:sz w:val="28"/>
          <w:szCs w:val="28"/>
        </w:rPr>
      </w:pPr>
      <w:r>
        <w:rPr>
          <w:sz w:val="28"/>
          <w:szCs w:val="28"/>
        </w:rPr>
        <w:t>6.1. К результатам ВФК относятся отражаемые в количественном (денежном) выражении выявленные нарушения положений нормативных правовых актов Российской Федерации, регулирующих бюджетные правоотношения, внутренних стандартов, недостатки при исполнении бюджетных процедур, сведения о причинах и обстоятельствах возникновения нарушений (недостатков) и предлагаемых мерах по их устранению.</w:t>
      </w:r>
    </w:p>
    <w:p w:rsidR="00FF3C3C" w:rsidRDefault="00FF3C3C" w:rsidP="00FA0F9E">
      <w:pPr>
        <w:autoSpaceDE w:val="0"/>
        <w:autoSpaceDN w:val="0"/>
        <w:adjustRightInd w:val="0"/>
        <w:ind w:firstLine="720"/>
        <w:jc w:val="both"/>
        <w:rPr>
          <w:sz w:val="28"/>
          <w:szCs w:val="28"/>
        </w:rPr>
      </w:pPr>
      <w:r>
        <w:rPr>
          <w:sz w:val="28"/>
          <w:szCs w:val="28"/>
        </w:rPr>
        <w:t xml:space="preserve">6.2. Руководитель структурного подразделения </w:t>
      </w:r>
      <w:r w:rsidR="006526DD">
        <w:rPr>
          <w:sz w:val="28"/>
          <w:szCs w:val="28"/>
        </w:rPr>
        <w:t>администрации города Кузнецка</w:t>
      </w:r>
      <w:r>
        <w:rPr>
          <w:sz w:val="28"/>
          <w:szCs w:val="28"/>
        </w:rPr>
        <w:t xml:space="preserve"> обеспечивает осуществление в возглавляемом им структурном подразделении управления учета и хранения информации о результатах ВФК посредством формирования, ведения и обособленного хранения Журнала ВФК, составляемого по форме согласно приложению № 3 к настоящему Порядку.</w:t>
      </w:r>
    </w:p>
    <w:p w:rsidR="00FF3C3C" w:rsidRDefault="00FF3C3C" w:rsidP="00FA0F9E">
      <w:pPr>
        <w:autoSpaceDE w:val="0"/>
        <w:autoSpaceDN w:val="0"/>
        <w:adjustRightInd w:val="0"/>
        <w:ind w:firstLine="720"/>
        <w:jc w:val="both"/>
        <w:rPr>
          <w:sz w:val="28"/>
          <w:szCs w:val="28"/>
        </w:rPr>
      </w:pPr>
      <w:r>
        <w:rPr>
          <w:sz w:val="28"/>
          <w:szCs w:val="28"/>
        </w:rPr>
        <w:t xml:space="preserve">6.3. Информация о результатах ВФК направляется структурным подразделением </w:t>
      </w:r>
      <w:r w:rsidR="006526DD">
        <w:rPr>
          <w:sz w:val="28"/>
          <w:szCs w:val="28"/>
        </w:rPr>
        <w:t>администрации города Кузнецка</w:t>
      </w:r>
      <w:r>
        <w:rPr>
          <w:sz w:val="28"/>
          <w:szCs w:val="28"/>
        </w:rPr>
        <w:t xml:space="preserve">, ответственным за результаты выполнения бюджетных процедур, </w:t>
      </w:r>
      <w:r w:rsidR="005B065D">
        <w:rPr>
          <w:sz w:val="28"/>
          <w:szCs w:val="28"/>
        </w:rPr>
        <w:t>на имя</w:t>
      </w:r>
      <w:r w:rsidR="00B24ADF">
        <w:rPr>
          <w:sz w:val="28"/>
          <w:szCs w:val="28"/>
        </w:rPr>
        <w:t xml:space="preserve"> главы</w:t>
      </w:r>
      <w:r w:rsidR="006526DD">
        <w:rPr>
          <w:sz w:val="28"/>
          <w:szCs w:val="28"/>
        </w:rPr>
        <w:t xml:space="preserve"> администрации города Кузнецка</w:t>
      </w:r>
      <w:r>
        <w:rPr>
          <w:sz w:val="28"/>
          <w:szCs w:val="28"/>
        </w:rPr>
        <w:t xml:space="preserve"> </w:t>
      </w:r>
      <w:r w:rsidR="006526DD">
        <w:rPr>
          <w:sz w:val="28"/>
          <w:szCs w:val="28"/>
        </w:rPr>
        <w:t>н</w:t>
      </w:r>
      <w:r>
        <w:rPr>
          <w:sz w:val="28"/>
          <w:szCs w:val="28"/>
        </w:rPr>
        <w:t>е реже одного раза в квартал в следующие сроки:</w:t>
      </w:r>
    </w:p>
    <w:p w:rsidR="00FF3C3C" w:rsidRDefault="00FF3C3C" w:rsidP="00FA0F9E">
      <w:pPr>
        <w:autoSpaceDE w:val="0"/>
        <w:autoSpaceDN w:val="0"/>
        <w:adjustRightInd w:val="0"/>
        <w:ind w:firstLine="720"/>
        <w:jc w:val="both"/>
        <w:rPr>
          <w:sz w:val="28"/>
          <w:szCs w:val="28"/>
        </w:rPr>
      </w:pPr>
      <w:r>
        <w:rPr>
          <w:sz w:val="28"/>
          <w:szCs w:val="28"/>
        </w:rPr>
        <w:t>за 1,2 и 3 кварталы – не позднее 10 числа месяца, следующего за отчетным кварталом;</w:t>
      </w:r>
    </w:p>
    <w:p w:rsidR="00FF3C3C" w:rsidRDefault="00FF3C3C" w:rsidP="00FA0F9E">
      <w:pPr>
        <w:autoSpaceDE w:val="0"/>
        <w:autoSpaceDN w:val="0"/>
        <w:adjustRightInd w:val="0"/>
        <w:ind w:firstLine="720"/>
        <w:jc w:val="both"/>
        <w:rPr>
          <w:sz w:val="28"/>
          <w:szCs w:val="28"/>
        </w:rPr>
      </w:pPr>
      <w:r>
        <w:rPr>
          <w:sz w:val="28"/>
          <w:szCs w:val="28"/>
        </w:rPr>
        <w:t>по итогам года – не позднее 15 января, следующего за отчетным годом.</w:t>
      </w:r>
    </w:p>
    <w:p w:rsidR="00FF3C3C" w:rsidRDefault="00FF3C3C" w:rsidP="00FA0F9E">
      <w:pPr>
        <w:autoSpaceDE w:val="0"/>
        <w:autoSpaceDN w:val="0"/>
        <w:adjustRightInd w:val="0"/>
        <w:ind w:firstLine="720"/>
        <w:jc w:val="both"/>
        <w:rPr>
          <w:sz w:val="28"/>
          <w:szCs w:val="28"/>
        </w:rPr>
      </w:pPr>
      <w:r>
        <w:rPr>
          <w:sz w:val="28"/>
          <w:szCs w:val="28"/>
        </w:rPr>
        <w:lastRenderedPageBreak/>
        <w:t>Указанная информация представляется незамедлительно в случае выявления нарушений бюджетного законодательства, за которые применяются меры ответственности в соответствии с законодательством Российской Федерации.</w:t>
      </w:r>
    </w:p>
    <w:p w:rsidR="00FF3C3C" w:rsidRDefault="00FF3C3C" w:rsidP="00FA0F9E">
      <w:pPr>
        <w:autoSpaceDE w:val="0"/>
        <w:autoSpaceDN w:val="0"/>
        <w:adjustRightInd w:val="0"/>
        <w:ind w:firstLine="720"/>
        <w:jc w:val="both"/>
        <w:rPr>
          <w:sz w:val="28"/>
          <w:szCs w:val="28"/>
        </w:rPr>
      </w:pPr>
      <w:r>
        <w:rPr>
          <w:sz w:val="28"/>
          <w:szCs w:val="28"/>
        </w:rPr>
        <w:t xml:space="preserve">6.4. </w:t>
      </w:r>
      <w:r w:rsidR="005B065D">
        <w:rPr>
          <w:sz w:val="28"/>
          <w:szCs w:val="28"/>
        </w:rPr>
        <w:t xml:space="preserve">Глава </w:t>
      </w:r>
      <w:r w:rsidR="00B24ADF">
        <w:rPr>
          <w:sz w:val="28"/>
          <w:szCs w:val="28"/>
        </w:rPr>
        <w:t>администрации города Кузнецка</w:t>
      </w:r>
      <w:r>
        <w:rPr>
          <w:sz w:val="28"/>
          <w:szCs w:val="28"/>
        </w:rPr>
        <w:t xml:space="preserve"> рассматривает информацию о результатах ВФК в течение 20 рабочих дней со дня её поступления.</w:t>
      </w:r>
    </w:p>
    <w:p w:rsidR="00FF3C3C" w:rsidRDefault="00FF3C3C" w:rsidP="00FA0F9E">
      <w:pPr>
        <w:autoSpaceDE w:val="0"/>
        <w:autoSpaceDN w:val="0"/>
        <w:adjustRightInd w:val="0"/>
        <w:ind w:firstLine="720"/>
        <w:jc w:val="both"/>
        <w:rPr>
          <w:sz w:val="28"/>
          <w:szCs w:val="28"/>
        </w:rPr>
      </w:pPr>
      <w:r>
        <w:rPr>
          <w:sz w:val="28"/>
          <w:szCs w:val="28"/>
        </w:rPr>
        <w:t>6.5. По итогам рассмотрения результатов ВФК принимаются решения:</w:t>
      </w:r>
    </w:p>
    <w:p w:rsidR="00FF3C3C" w:rsidRDefault="00FF3C3C" w:rsidP="00FA0F9E">
      <w:pPr>
        <w:autoSpaceDE w:val="0"/>
        <w:autoSpaceDN w:val="0"/>
        <w:adjustRightInd w:val="0"/>
        <w:ind w:firstLine="720"/>
        <w:jc w:val="both"/>
        <w:rPr>
          <w:sz w:val="28"/>
          <w:szCs w:val="28"/>
        </w:rPr>
      </w:pPr>
      <w:r>
        <w:rPr>
          <w:sz w:val="28"/>
          <w:szCs w:val="28"/>
        </w:rPr>
        <w:t>а) о необходимости устранения выявленных нарушений (недостатков) в установленный в решении срок, применении материальной, дисциплинарной ответственности к виновным должностным лицам, проведении служебных проверок;</w:t>
      </w:r>
    </w:p>
    <w:p w:rsidR="00FF3C3C" w:rsidRDefault="00FF3C3C" w:rsidP="00FA0F9E">
      <w:pPr>
        <w:autoSpaceDE w:val="0"/>
        <w:autoSpaceDN w:val="0"/>
        <w:adjustRightInd w:val="0"/>
        <w:ind w:firstLine="720"/>
        <w:jc w:val="both"/>
        <w:rPr>
          <w:sz w:val="28"/>
          <w:szCs w:val="28"/>
        </w:rPr>
      </w:pPr>
      <w:r>
        <w:rPr>
          <w:sz w:val="28"/>
          <w:szCs w:val="28"/>
        </w:rPr>
        <w:t>б) об отсутствии оснований для применения мер, указанных в подпункте «а» настоящего пункта;</w:t>
      </w:r>
    </w:p>
    <w:p w:rsidR="00FF3C3C" w:rsidRDefault="00FF3C3C" w:rsidP="00FA0F9E">
      <w:pPr>
        <w:autoSpaceDE w:val="0"/>
        <w:autoSpaceDN w:val="0"/>
        <w:adjustRightInd w:val="0"/>
        <w:ind w:firstLine="720"/>
        <w:jc w:val="both"/>
        <w:rPr>
          <w:sz w:val="28"/>
          <w:szCs w:val="28"/>
        </w:rPr>
      </w:pPr>
      <w:r>
        <w:rPr>
          <w:sz w:val="28"/>
          <w:szCs w:val="28"/>
        </w:rPr>
        <w:t>в) о внесении изменений в план ВФК;</w:t>
      </w:r>
    </w:p>
    <w:p w:rsidR="00FF3C3C" w:rsidRDefault="00FF3C3C" w:rsidP="00FA0F9E">
      <w:pPr>
        <w:autoSpaceDE w:val="0"/>
        <w:autoSpaceDN w:val="0"/>
        <w:adjustRightInd w:val="0"/>
        <w:ind w:firstLine="720"/>
        <w:jc w:val="both"/>
        <w:rPr>
          <w:sz w:val="28"/>
          <w:szCs w:val="28"/>
        </w:rPr>
      </w:pPr>
      <w:r>
        <w:rPr>
          <w:sz w:val="28"/>
          <w:szCs w:val="28"/>
        </w:rPr>
        <w:t>г) о направлении материалов в правоохранительные органы в случае наличия признаков нарушений бюджетного законодательства, в отношении которых возможность устранения отсутствует.</w:t>
      </w:r>
    </w:p>
    <w:p w:rsidR="00FF3C3C" w:rsidRDefault="00FF3C3C" w:rsidP="00FA0F9E">
      <w:pPr>
        <w:autoSpaceDE w:val="0"/>
        <w:autoSpaceDN w:val="0"/>
        <w:adjustRightInd w:val="0"/>
        <w:ind w:firstLine="720"/>
        <w:jc w:val="both"/>
        <w:rPr>
          <w:sz w:val="28"/>
          <w:szCs w:val="28"/>
        </w:rPr>
      </w:pPr>
      <w:r>
        <w:rPr>
          <w:sz w:val="28"/>
          <w:szCs w:val="28"/>
        </w:rPr>
        <w:t xml:space="preserve">6.6. При принятии решений по итогам рассмотрения результатов ВФК учитывается информация, указанная в актах, заключениях, представлениях и предписаниях органов муниципального финансового контроля и отчетах внутреннего финансового аудита, представленных </w:t>
      </w:r>
      <w:r w:rsidR="005F5A71">
        <w:rPr>
          <w:sz w:val="28"/>
          <w:szCs w:val="28"/>
        </w:rPr>
        <w:t>Г</w:t>
      </w:r>
      <w:r w:rsidR="005B065D">
        <w:rPr>
          <w:sz w:val="28"/>
          <w:szCs w:val="28"/>
        </w:rPr>
        <w:t>лаве</w:t>
      </w:r>
      <w:r w:rsidR="00B24ADF">
        <w:rPr>
          <w:sz w:val="28"/>
          <w:szCs w:val="28"/>
        </w:rPr>
        <w:t xml:space="preserve"> администрации города Кузнецка</w:t>
      </w:r>
      <w:r>
        <w:rPr>
          <w:sz w:val="28"/>
          <w:szCs w:val="28"/>
        </w:rPr>
        <w:t>.</w:t>
      </w:r>
    </w:p>
    <w:p w:rsidR="00FF3C3C" w:rsidRDefault="00FF3C3C" w:rsidP="00FA0F9E">
      <w:pPr>
        <w:autoSpaceDE w:val="0"/>
        <w:autoSpaceDN w:val="0"/>
        <w:adjustRightInd w:val="0"/>
        <w:ind w:firstLine="720"/>
        <w:jc w:val="both"/>
        <w:rPr>
          <w:sz w:val="28"/>
          <w:szCs w:val="28"/>
        </w:rPr>
      </w:pPr>
      <w:r>
        <w:rPr>
          <w:sz w:val="28"/>
          <w:szCs w:val="28"/>
        </w:rPr>
        <w:t>6.7. Годовая отчетность о результатах ВФК составляется на основе данных журналов ВФК.</w:t>
      </w:r>
    </w:p>
    <w:p w:rsidR="00FF3C3C" w:rsidRDefault="00FF3C3C" w:rsidP="00FA0F9E">
      <w:pPr>
        <w:autoSpaceDE w:val="0"/>
        <w:autoSpaceDN w:val="0"/>
        <w:adjustRightInd w:val="0"/>
        <w:ind w:firstLine="720"/>
        <w:jc w:val="both"/>
        <w:rPr>
          <w:sz w:val="28"/>
          <w:szCs w:val="28"/>
        </w:rPr>
      </w:pPr>
      <w:r>
        <w:rPr>
          <w:sz w:val="28"/>
          <w:szCs w:val="28"/>
        </w:rPr>
        <w:t xml:space="preserve">6.8. Годовая отчетность о результатах ВФК, включающая информацию о выявленных недостатках и (или) нарушениях при исполнении бюджетных процедур, сведения о предлагаемых мерах по их устранению, составляется руководителем структурного подразделения </w:t>
      </w:r>
      <w:r w:rsidR="00A50FB3">
        <w:rPr>
          <w:sz w:val="28"/>
          <w:szCs w:val="28"/>
        </w:rPr>
        <w:t>администрации города Кузнецка</w:t>
      </w:r>
      <w:r>
        <w:rPr>
          <w:sz w:val="28"/>
          <w:szCs w:val="28"/>
        </w:rPr>
        <w:t>, ответственного за результаты выполнения бюджетных процедур, по форме согласно приложению № 4 к настоящему порядку.</w:t>
      </w:r>
    </w:p>
    <w:p w:rsidR="00FF3C3C" w:rsidRDefault="00FF3C3C" w:rsidP="00FA0F9E">
      <w:pPr>
        <w:autoSpaceDE w:val="0"/>
        <w:autoSpaceDN w:val="0"/>
        <w:adjustRightInd w:val="0"/>
        <w:ind w:firstLine="720"/>
        <w:jc w:val="both"/>
        <w:rPr>
          <w:sz w:val="28"/>
          <w:szCs w:val="28"/>
        </w:rPr>
      </w:pPr>
    </w:p>
    <w:p w:rsidR="00FF3C3C" w:rsidRPr="00B24ADF" w:rsidRDefault="00FF3C3C" w:rsidP="00FA0F9E">
      <w:pPr>
        <w:autoSpaceDE w:val="0"/>
        <w:autoSpaceDN w:val="0"/>
        <w:adjustRightInd w:val="0"/>
        <w:ind w:firstLine="720"/>
        <w:jc w:val="center"/>
        <w:rPr>
          <w:b/>
          <w:sz w:val="28"/>
          <w:szCs w:val="28"/>
        </w:rPr>
      </w:pPr>
      <w:r w:rsidRPr="00B24ADF">
        <w:rPr>
          <w:b/>
          <w:sz w:val="28"/>
          <w:szCs w:val="28"/>
        </w:rPr>
        <w:t>7. Осуществление внутреннего финансового аудита</w:t>
      </w:r>
    </w:p>
    <w:p w:rsidR="00FF3C3C" w:rsidRDefault="00FF3C3C" w:rsidP="00FA0F9E">
      <w:pPr>
        <w:autoSpaceDE w:val="0"/>
        <w:autoSpaceDN w:val="0"/>
        <w:adjustRightInd w:val="0"/>
        <w:ind w:firstLine="720"/>
        <w:jc w:val="center"/>
        <w:rPr>
          <w:sz w:val="28"/>
          <w:szCs w:val="28"/>
        </w:rPr>
      </w:pPr>
    </w:p>
    <w:p w:rsidR="00FF3C3C" w:rsidRDefault="00FF3C3C" w:rsidP="00074D14">
      <w:pPr>
        <w:autoSpaceDE w:val="0"/>
        <w:autoSpaceDN w:val="0"/>
        <w:adjustRightInd w:val="0"/>
        <w:ind w:firstLine="720"/>
        <w:jc w:val="both"/>
        <w:rPr>
          <w:sz w:val="28"/>
          <w:szCs w:val="28"/>
        </w:rPr>
      </w:pPr>
      <w:r>
        <w:rPr>
          <w:sz w:val="28"/>
          <w:szCs w:val="28"/>
        </w:rPr>
        <w:t xml:space="preserve">7.1. Внутренний финансовый аудит </w:t>
      </w:r>
      <w:r w:rsidR="00074D14">
        <w:rPr>
          <w:sz w:val="28"/>
          <w:szCs w:val="28"/>
        </w:rPr>
        <w:t>представляет</w:t>
      </w:r>
      <w:r w:rsidR="00DD0437">
        <w:rPr>
          <w:sz w:val="28"/>
          <w:szCs w:val="28"/>
        </w:rPr>
        <w:t xml:space="preserve"> собой процесс, осуществляемый К</w:t>
      </w:r>
      <w:r w:rsidR="00074D14">
        <w:rPr>
          <w:sz w:val="28"/>
          <w:szCs w:val="28"/>
        </w:rPr>
        <w:t>омиссией, состоящей из уполномоченных должностных лиц администрации города Кузнецка, наделенных полномочиями по осуществлению внутреннего финансового аудита на основе функциональной независимости</w:t>
      </w:r>
      <w:r>
        <w:rPr>
          <w:sz w:val="28"/>
          <w:szCs w:val="28"/>
        </w:rPr>
        <w:t xml:space="preserve"> (далее – </w:t>
      </w:r>
      <w:r w:rsidR="00A64D5D">
        <w:rPr>
          <w:sz w:val="28"/>
          <w:szCs w:val="28"/>
        </w:rPr>
        <w:t>Комиссия</w:t>
      </w:r>
      <w:r>
        <w:rPr>
          <w:sz w:val="28"/>
          <w:szCs w:val="28"/>
        </w:rPr>
        <w:t>).</w:t>
      </w:r>
    </w:p>
    <w:p w:rsidR="00FF3C3C" w:rsidRDefault="00FF3C3C" w:rsidP="00FA0F9E">
      <w:pPr>
        <w:autoSpaceDE w:val="0"/>
        <w:autoSpaceDN w:val="0"/>
        <w:adjustRightInd w:val="0"/>
        <w:ind w:firstLine="720"/>
        <w:jc w:val="both"/>
        <w:rPr>
          <w:sz w:val="28"/>
          <w:szCs w:val="28"/>
        </w:rPr>
      </w:pPr>
      <w:r>
        <w:rPr>
          <w:sz w:val="28"/>
          <w:szCs w:val="28"/>
        </w:rPr>
        <w:t xml:space="preserve">7.2. </w:t>
      </w:r>
      <w:r w:rsidR="00A64D5D">
        <w:rPr>
          <w:sz w:val="28"/>
          <w:szCs w:val="28"/>
        </w:rPr>
        <w:t>Комиссия</w:t>
      </w:r>
      <w:r>
        <w:rPr>
          <w:sz w:val="28"/>
          <w:szCs w:val="28"/>
        </w:rPr>
        <w:t xml:space="preserve"> подчиняется </w:t>
      </w:r>
      <w:r w:rsidR="00A50FB3">
        <w:rPr>
          <w:sz w:val="28"/>
          <w:szCs w:val="28"/>
        </w:rPr>
        <w:t>Г</w:t>
      </w:r>
      <w:r w:rsidR="005B065D">
        <w:rPr>
          <w:sz w:val="28"/>
          <w:szCs w:val="28"/>
        </w:rPr>
        <w:t>лаве</w:t>
      </w:r>
      <w:r w:rsidR="00074D14">
        <w:rPr>
          <w:sz w:val="28"/>
          <w:szCs w:val="28"/>
        </w:rPr>
        <w:t xml:space="preserve"> администрации города Кузнецка</w:t>
      </w:r>
      <w:r>
        <w:rPr>
          <w:sz w:val="28"/>
          <w:szCs w:val="28"/>
        </w:rPr>
        <w:t>.</w:t>
      </w:r>
    </w:p>
    <w:p w:rsidR="00FF3C3C" w:rsidRDefault="00FF3C3C" w:rsidP="00074D14">
      <w:pPr>
        <w:autoSpaceDE w:val="0"/>
        <w:autoSpaceDN w:val="0"/>
        <w:adjustRightInd w:val="0"/>
        <w:ind w:firstLine="720"/>
        <w:jc w:val="both"/>
        <w:rPr>
          <w:sz w:val="28"/>
          <w:szCs w:val="28"/>
        </w:rPr>
      </w:pPr>
      <w:r>
        <w:rPr>
          <w:sz w:val="28"/>
          <w:szCs w:val="28"/>
        </w:rPr>
        <w:t xml:space="preserve">Деятельность </w:t>
      </w:r>
      <w:r w:rsidR="00DD0437">
        <w:rPr>
          <w:sz w:val="28"/>
          <w:szCs w:val="28"/>
        </w:rPr>
        <w:t>К</w:t>
      </w:r>
      <w:r w:rsidR="00A64D5D">
        <w:rPr>
          <w:sz w:val="28"/>
          <w:szCs w:val="28"/>
        </w:rPr>
        <w:t>омиссии</w:t>
      </w:r>
      <w:r>
        <w:rPr>
          <w:sz w:val="28"/>
          <w:szCs w:val="28"/>
        </w:rPr>
        <w:t xml:space="preserve"> основывается на принципах законности, объективности, эффективности, независимости и профессиональной компетентности, а также системности, ответственности и стандартизации.</w:t>
      </w:r>
    </w:p>
    <w:p w:rsidR="00FF3C3C" w:rsidRDefault="00FF3C3C" w:rsidP="00FA0F9E">
      <w:pPr>
        <w:autoSpaceDE w:val="0"/>
        <w:autoSpaceDN w:val="0"/>
        <w:adjustRightInd w:val="0"/>
        <w:ind w:firstLine="720"/>
        <w:jc w:val="both"/>
        <w:rPr>
          <w:sz w:val="28"/>
          <w:szCs w:val="28"/>
        </w:rPr>
      </w:pPr>
      <w:r>
        <w:rPr>
          <w:sz w:val="28"/>
          <w:szCs w:val="28"/>
        </w:rPr>
        <w:t>7.3. Целями внутреннего финансового аудита являются:</w:t>
      </w:r>
    </w:p>
    <w:p w:rsidR="00FF3C3C" w:rsidRDefault="00FF3C3C" w:rsidP="00FA0F9E">
      <w:pPr>
        <w:autoSpaceDE w:val="0"/>
        <w:autoSpaceDN w:val="0"/>
        <w:adjustRightInd w:val="0"/>
        <w:ind w:firstLine="720"/>
        <w:jc w:val="both"/>
        <w:rPr>
          <w:sz w:val="28"/>
          <w:szCs w:val="28"/>
        </w:rPr>
      </w:pPr>
      <w:r>
        <w:rPr>
          <w:sz w:val="28"/>
          <w:szCs w:val="28"/>
        </w:rPr>
        <w:t>а) оценка надежности ВФК и подготовка рекомендаций по повышению его эффективности;</w:t>
      </w:r>
    </w:p>
    <w:p w:rsidR="00FF3C3C" w:rsidRDefault="00FF3C3C" w:rsidP="00FA0F9E">
      <w:pPr>
        <w:autoSpaceDE w:val="0"/>
        <w:autoSpaceDN w:val="0"/>
        <w:adjustRightInd w:val="0"/>
        <w:ind w:firstLine="720"/>
        <w:jc w:val="both"/>
        <w:rPr>
          <w:sz w:val="28"/>
          <w:szCs w:val="28"/>
        </w:rPr>
      </w:pPr>
      <w:r>
        <w:rPr>
          <w:sz w:val="28"/>
          <w:szCs w:val="28"/>
        </w:rPr>
        <w:t>б) подтверждение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FF3C3C" w:rsidRDefault="00FF3C3C" w:rsidP="00074D14">
      <w:pPr>
        <w:autoSpaceDE w:val="0"/>
        <w:autoSpaceDN w:val="0"/>
        <w:adjustRightInd w:val="0"/>
        <w:ind w:firstLine="720"/>
        <w:jc w:val="both"/>
        <w:rPr>
          <w:sz w:val="28"/>
          <w:szCs w:val="28"/>
        </w:rPr>
      </w:pPr>
      <w:r>
        <w:rPr>
          <w:sz w:val="28"/>
          <w:szCs w:val="28"/>
        </w:rPr>
        <w:t xml:space="preserve">в) подготовка предложений по повышению экономности и результативности </w:t>
      </w:r>
      <w:proofErr w:type="gramStart"/>
      <w:r>
        <w:rPr>
          <w:sz w:val="28"/>
          <w:szCs w:val="28"/>
        </w:rPr>
        <w:t>использования средств бюджета города Кузнецка</w:t>
      </w:r>
      <w:proofErr w:type="gramEnd"/>
      <w:r>
        <w:rPr>
          <w:sz w:val="28"/>
          <w:szCs w:val="28"/>
        </w:rPr>
        <w:t>.</w:t>
      </w:r>
    </w:p>
    <w:p w:rsidR="00FF3C3C" w:rsidRDefault="00FF3C3C" w:rsidP="00A64D5D">
      <w:pPr>
        <w:autoSpaceDE w:val="0"/>
        <w:autoSpaceDN w:val="0"/>
        <w:adjustRightInd w:val="0"/>
        <w:ind w:firstLine="720"/>
        <w:jc w:val="both"/>
        <w:rPr>
          <w:sz w:val="28"/>
          <w:szCs w:val="28"/>
        </w:rPr>
      </w:pPr>
      <w:r>
        <w:rPr>
          <w:sz w:val="28"/>
          <w:szCs w:val="28"/>
        </w:rPr>
        <w:lastRenderedPageBreak/>
        <w:t>7.4. Предметом внутреннего финансового аудита является совокупность финансовых и хозяйственных операций, совершенных</w:t>
      </w:r>
      <w:r w:rsidR="00074D14">
        <w:rPr>
          <w:sz w:val="28"/>
          <w:szCs w:val="28"/>
        </w:rPr>
        <w:t xml:space="preserve"> в отчетном периоде структурными подразделениями администрации города Кузнецка, подведомственными учреждениями</w:t>
      </w:r>
      <w:r>
        <w:rPr>
          <w:sz w:val="28"/>
          <w:szCs w:val="28"/>
        </w:rPr>
        <w:t>, а также организация и осуществление ВФК.</w:t>
      </w:r>
    </w:p>
    <w:p w:rsidR="00FF3C3C" w:rsidRDefault="00FF3C3C" w:rsidP="00FA0F9E">
      <w:pPr>
        <w:autoSpaceDE w:val="0"/>
        <w:autoSpaceDN w:val="0"/>
        <w:adjustRightInd w:val="0"/>
        <w:ind w:firstLine="720"/>
        <w:jc w:val="both"/>
        <w:rPr>
          <w:sz w:val="28"/>
          <w:szCs w:val="28"/>
        </w:rPr>
      </w:pPr>
      <w:r>
        <w:rPr>
          <w:sz w:val="28"/>
          <w:szCs w:val="28"/>
        </w:rPr>
        <w:t>7.5. Внутренний финансовый аудит осуществляется посредством проведения плановых и внеплановых аудиторских проверок.</w:t>
      </w:r>
    </w:p>
    <w:p w:rsidR="00FF3C3C" w:rsidRDefault="00FF3C3C" w:rsidP="00FA0F9E">
      <w:pPr>
        <w:autoSpaceDE w:val="0"/>
        <w:autoSpaceDN w:val="0"/>
        <w:adjustRightInd w:val="0"/>
        <w:ind w:firstLine="720"/>
        <w:jc w:val="both"/>
        <w:rPr>
          <w:sz w:val="28"/>
          <w:szCs w:val="28"/>
        </w:rPr>
      </w:pPr>
      <w:r>
        <w:rPr>
          <w:sz w:val="28"/>
          <w:szCs w:val="28"/>
        </w:rPr>
        <w:t>Плановые аудиторские проверки осуществл</w:t>
      </w:r>
      <w:r w:rsidR="00077A9B">
        <w:rPr>
          <w:sz w:val="28"/>
          <w:szCs w:val="28"/>
        </w:rPr>
        <w:t>яются в соответствии с годовым П</w:t>
      </w:r>
      <w:r>
        <w:rPr>
          <w:sz w:val="28"/>
          <w:szCs w:val="28"/>
        </w:rPr>
        <w:t xml:space="preserve">ланом внутреннего финансового аудита, утверждаемым </w:t>
      </w:r>
      <w:r w:rsidR="005F5A71">
        <w:rPr>
          <w:sz w:val="28"/>
          <w:szCs w:val="28"/>
        </w:rPr>
        <w:t>Г</w:t>
      </w:r>
      <w:r w:rsidR="005B065D">
        <w:rPr>
          <w:sz w:val="28"/>
          <w:szCs w:val="28"/>
        </w:rPr>
        <w:t>лавой</w:t>
      </w:r>
      <w:r w:rsidR="00074D14">
        <w:rPr>
          <w:sz w:val="28"/>
          <w:szCs w:val="28"/>
        </w:rPr>
        <w:t xml:space="preserve"> администрации города Кузнецка</w:t>
      </w:r>
      <w:r>
        <w:rPr>
          <w:sz w:val="28"/>
          <w:szCs w:val="28"/>
        </w:rPr>
        <w:t>.</w:t>
      </w:r>
    </w:p>
    <w:p w:rsidR="00FF3C3C" w:rsidRDefault="00FF3C3C" w:rsidP="00074D14">
      <w:pPr>
        <w:autoSpaceDE w:val="0"/>
        <w:autoSpaceDN w:val="0"/>
        <w:adjustRightInd w:val="0"/>
        <w:ind w:firstLine="720"/>
        <w:jc w:val="both"/>
        <w:rPr>
          <w:sz w:val="28"/>
          <w:szCs w:val="28"/>
        </w:rPr>
      </w:pPr>
      <w:r>
        <w:rPr>
          <w:sz w:val="28"/>
          <w:szCs w:val="28"/>
        </w:rPr>
        <w:t xml:space="preserve">Внеплановые аудиторские проверки проводятся на основании </w:t>
      </w:r>
      <w:proofErr w:type="gramStart"/>
      <w:r>
        <w:rPr>
          <w:sz w:val="28"/>
          <w:szCs w:val="28"/>
        </w:rPr>
        <w:t xml:space="preserve">решений </w:t>
      </w:r>
      <w:r w:rsidR="005F5A71">
        <w:rPr>
          <w:sz w:val="28"/>
          <w:szCs w:val="28"/>
        </w:rPr>
        <w:t>Г</w:t>
      </w:r>
      <w:r w:rsidR="005B065D">
        <w:rPr>
          <w:sz w:val="28"/>
          <w:szCs w:val="28"/>
        </w:rPr>
        <w:t>лавы</w:t>
      </w:r>
      <w:r w:rsidR="00074D14">
        <w:rPr>
          <w:sz w:val="28"/>
          <w:szCs w:val="28"/>
        </w:rPr>
        <w:t xml:space="preserve"> администрации города Кузнецка</w:t>
      </w:r>
      <w:proofErr w:type="gramEnd"/>
      <w:r>
        <w:rPr>
          <w:sz w:val="28"/>
          <w:szCs w:val="28"/>
        </w:rPr>
        <w:t xml:space="preserve"> на основании поступившей информации о нарушении бюджетного законодательства и иных правовых актах, регулирующих бюджетные правоотношения, а также в рамках контроля за устранением нарушений, выявленных в ходе внутреннего финансового аудита.</w:t>
      </w:r>
    </w:p>
    <w:p w:rsidR="00FF3C3C" w:rsidRDefault="00FF3C3C" w:rsidP="00FA0F9E">
      <w:pPr>
        <w:autoSpaceDE w:val="0"/>
        <w:autoSpaceDN w:val="0"/>
        <w:adjustRightInd w:val="0"/>
        <w:ind w:firstLine="720"/>
        <w:jc w:val="both"/>
        <w:rPr>
          <w:sz w:val="28"/>
          <w:szCs w:val="28"/>
        </w:rPr>
      </w:pPr>
      <w:r>
        <w:rPr>
          <w:sz w:val="28"/>
          <w:szCs w:val="28"/>
        </w:rPr>
        <w:t xml:space="preserve">7.6. </w:t>
      </w:r>
      <w:r w:rsidR="00A64D5D">
        <w:rPr>
          <w:sz w:val="28"/>
          <w:szCs w:val="28"/>
        </w:rPr>
        <w:t>Комиссия</w:t>
      </w:r>
      <w:r>
        <w:rPr>
          <w:sz w:val="28"/>
          <w:szCs w:val="28"/>
        </w:rPr>
        <w:t xml:space="preserve"> имеет право:</w:t>
      </w:r>
    </w:p>
    <w:p w:rsidR="00FF3C3C" w:rsidRDefault="00FF3C3C" w:rsidP="00FA0F9E">
      <w:pPr>
        <w:autoSpaceDE w:val="0"/>
        <w:autoSpaceDN w:val="0"/>
        <w:adjustRightInd w:val="0"/>
        <w:ind w:firstLine="720"/>
        <w:jc w:val="both"/>
        <w:rPr>
          <w:sz w:val="28"/>
          <w:szCs w:val="28"/>
        </w:rPr>
      </w:pPr>
      <w:r>
        <w:rPr>
          <w:sz w:val="28"/>
          <w:szCs w:val="28"/>
        </w:rPr>
        <w:t>а) запрашивать и получать на основании мотивированного запроса в письменной форме документы, материалы и информацию, необходимые для проведения аудиторских проверок, в том числе информацию о результатах проведения ВФК;</w:t>
      </w:r>
    </w:p>
    <w:p w:rsidR="00FF3C3C" w:rsidRDefault="00FF3C3C" w:rsidP="00FA0F9E">
      <w:pPr>
        <w:autoSpaceDE w:val="0"/>
        <w:autoSpaceDN w:val="0"/>
        <w:adjustRightInd w:val="0"/>
        <w:ind w:firstLine="720"/>
        <w:jc w:val="both"/>
        <w:rPr>
          <w:sz w:val="28"/>
          <w:szCs w:val="28"/>
        </w:rPr>
      </w:pPr>
      <w:r>
        <w:rPr>
          <w:sz w:val="28"/>
          <w:szCs w:val="28"/>
        </w:rPr>
        <w:t>б) посещать помещения и территории, которые занимают объекты аудита, в отношении которых осуществляется аудиторская проверка;</w:t>
      </w:r>
    </w:p>
    <w:p w:rsidR="00FF3C3C" w:rsidRDefault="00FF3C3C" w:rsidP="00FA0F9E">
      <w:pPr>
        <w:autoSpaceDE w:val="0"/>
        <w:autoSpaceDN w:val="0"/>
        <w:adjustRightInd w:val="0"/>
        <w:ind w:firstLine="720"/>
        <w:jc w:val="both"/>
        <w:rPr>
          <w:sz w:val="28"/>
          <w:szCs w:val="28"/>
        </w:rPr>
      </w:pPr>
      <w:r>
        <w:rPr>
          <w:sz w:val="28"/>
          <w:szCs w:val="28"/>
        </w:rPr>
        <w:t>в) привлекать независимых экспертов для проведения экспертиз, необходимых при проведен</w:t>
      </w:r>
      <w:proofErr w:type="gramStart"/>
      <w:r>
        <w:rPr>
          <w:sz w:val="28"/>
          <w:szCs w:val="28"/>
        </w:rPr>
        <w:t>ии ау</w:t>
      </w:r>
      <w:proofErr w:type="gramEnd"/>
      <w:r>
        <w:rPr>
          <w:sz w:val="28"/>
          <w:szCs w:val="28"/>
        </w:rPr>
        <w:t>диторских проверок.</w:t>
      </w:r>
    </w:p>
    <w:p w:rsidR="00FF3C3C" w:rsidRDefault="00FF3C3C" w:rsidP="00363341">
      <w:pPr>
        <w:autoSpaceDE w:val="0"/>
        <w:autoSpaceDN w:val="0"/>
        <w:adjustRightInd w:val="0"/>
        <w:ind w:firstLine="720"/>
        <w:jc w:val="both"/>
        <w:rPr>
          <w:sz w:val="28"/>
          <w:szCs w:val="28"/>
        </w:rPr>
      </w:pPr>
      <w:r>
        <w:rPr>
          <w:sz w:val="28"/>
          <w:szCs w:val="28"/>
        </w:rPr>
        <w:t>Мотивированный запрос</w:t>
      </w:r>
      <w:r w:rsidR="00A64D5D">
        <w:rPr>
          <w:sz w:val="28"/>
          <w:szCs w:val="28"/>
        </w:rPr>
        <w:t xml:space="preserve"> Комиссии</w:t>
      </w:r>
      <w:r w:rsidR="00B8027C">
        <w:rPr>
          <w:sz w:val="28"/>
          <w:szCs w:val="28"/>
        </w:rPr>
        <w:t xml:space="preserve"> </w:t>
      </w:r>
      <w:r>
        <w:rPr>
          <w:sz w:val="28"/>
          <w:szCs w:val="28"/>
        </w:rPr>
        <w:t>подлежит направлению в срок, не превышающий 3 рабочих дней со дня выявления оснований для его направления, и исполнению объектом контроля в срок не более 10 рабочих дней со дня получения запроса.</w:t>
      </w:r>
    </w:p>
    <w:p w:rsidR="00FF3C3C" w:rsidRDefault="00FF3C3C" w:rsidP="00FA0F9E">
      <w:pPr>
        <w:autoSpaceDE w:val="0"/>
        <w:autoSpaceDN w:val="0"/>
        <w:adjustRightInd w:val="0"/>
        <w:ind w:firstLine="720"/>
        <w:jc w:val="both"/>
        <w:rPr>
          <w:sz w:val="28"/>
          <w:szCs w:val="28"/>
        </w:rPr>
      </w:pPr>
      <w:r>
        <w:rPr>
          <w:sz w:val="28"/>
          <w:szCs w:val="28"/>
        </w:rPr>
        <w:t xml:space="preserve">7.7. </w:t>
      </w:r>
      <w:r w:rsidR="00B8027C">
        <w:rPr>
          <w:sz w:val="28"/>
          <w:szCs w:val="28"/>
        </w:rPr>
        <w:t>Комиссия</w:t>
      </w:r>
      <w:r>
        <w:rPr>
          <w:sz w:val="28"/>
          <w:szCs w:val="28"/>
        </w:rPr>
        <w:t xml:space="preserve"> обязан</w:t>
      </w:r>
      <w:r w:rsidR="00B8027C">
        <w:rPr>
          <w:sz w:val="28"/>
          <w:szCs w:val="28"/>
        </w:rPr>
        <w:t>а</w:t>
      </w:r>
      <w:r>
        <w:rPr>
          <w:sz w:val="28"/>
          <w:szCs w:val="28"/>
        </w:rPr>
        <w:t>:</w:t>
      </w:r>
    </w:p>
    <w:p w:rsidR="00FF3C3C" w:rsidRDefault="00FF3C3C" w:rsidP="00FA0F9E">
      <w:pPr>
        <w:autoSpaceDE w:val="0"/>
        <w:autoSpaceDN w:val="0"/>
        <w:adjustRightInd w:val="0"/>
        <w:ind w:firstLine="720"/>
        <w:jc w:val="both"/>
        <w:rPr>
          <w:sz w:val="28"/>
          <w:szCs w:val="28"/>
        </w:rPr>
      </w:pPr>
      <w:r>
        <w:rPr>
          <w:sz w:val="28"/>
          <w:szCs w:val="28"/>
        </w:rPr>
        <w:t>а) соблюдать требования нормативных правовых актов в установленной сфере деятельности;</w:t>
      </w:r>
    </w:p>
    <w:p w:rsidR="00FF3C3C" w:rsidRDefault="00FF3C3C" w:rsidP="00FA0F9E">
      <w:pPr>
        <w:autoSpaceDE w:val="0"/>
        <w:autoSpaceDN w:val="0"/>
        <w:adjustRightInd w:val="0"/>
        <w:ind w:firstLine="720"/>
        <w:jc w:val="both"/>
        <w:rPr>
          <w:sz w:val="28"/>
          <w:szCs w:val="28"/>
        </w:rPr>
      </w:pPr>
      <w:r>
        <w:rPr>
          <w:sz w:val="28"/>
          <w:szCs w:val="28"/>
        </w:rPr>
        <w:t>б) проводить аудиторские проверки в соответствии с программой аудиторской проверки;</w:t>
      </w:r>
    </w:p>
    <w:p w:rsidR="00FF3C3C" w:rsidRDefault="00FF3C3C" w:rsidP="00363341">
      <w:pPr>
        <w:autoSpaceDE w:val="0"/>
        <w:autoSpaceDN w:val="0"/>
        <w:adjustRightInd w:val="0"/>
        <w:ind w:firstLine="720"/>
        <w:jc w:val="both"/>
        <w:rPr>
          <w:sz w:val="28"/>
          <w:szCs w:val="28"/>
        </w:rPr>
      </w:pPr>
      <w:r>
        <w:rPr>
          <w:sz w:val="28"/>
          <w:szCs w:val="28"/>
        </w:rPr>
        <w:t>в) знакомить руководителя или уполномоченное должностное лицо объекта аудита с программой аудиторской проверки, а также с результатами контрольных мероприятий (актами и заключениями).</w:t>
      </w:r>
    </w:p>
    <w:p w:rsidR="00FF3C3C" w:rsidRDefault="00FF3C3C" w:rsidP="00FA0F9E">
      <w:pPr>
        <w:autoSpaceDE w:val="0"/>
        <w:autoSpaceDN w:val="0"/>
        <w:adjustRightInd w:val="0"/>
        <w:ind w:firstLine="720"/>
        <w:jc w:val="both"/>
        <w:rPr>
          <w:sz w:val="28"/>
          <w:szCs w:val="28"/>
        </w:rPr>
      </w:pPr>
      <w:r>
        <w:rPr>
          <w:sz w:val="28"/>
          <w:szCs w:val="28"/>
        </w:rPr>
        <w:t xml:space="preserve">7.8. Ответственность за организацию внутреннего финансового аудита несёт </w:t>
      </w:r>
      <w:r w:rsidR="005F5A71">
        <w:rPr>
          <w:sz w:val="28"/>
          <w:szCs w:val="28"/>
        </w:rPr>
        <w:t>Г</w:t>
      </w:r>
      <w:r w:rsidR="005B065D">
        <w:rPr>
          <w:sz w:val="28"/>
          <w:szCs w:val="28"/>
        </w:rPr>
        <w:t>лава</w:t>
      </w:r>
      <w:r w:rsidR="00363341">
        <w:rPr>
          <w:sz w:val="28"/>
          <w:szCs w:val="28"/>
        </w:rPr>
        <w:t xml:space="preserve"> администрации города Кузнецка</w:t>
      </w:r>
      <w:r>
        <w:rPr>
          <w:sz w:val="28"/>
          <w:szCs w:val="28"/>
        </w:rPr>
        <w:t>.</w:t>
      </w:r>
    </w:p>
    <w:p w:rsidR="00FF3C3C" w:rsidRDefault="00FF3C3C" w:rsidP="00FA0F9E">
      <w:pPr>
        <w:autoSpaceDE w:val="0"/>
        <w:autoSpaceDN w:val="0"/>
        <w:adjustRightInd w:val="0"/>
        <w:ind w:firstLine="720"/>
        <w:jc w:val="both"/>
        <w:rPr>
          <w:sz w:val="28"/>
          <w:szCs w:val="28"/>
        </w:rPr>
      </w:pPr>
    </w:p>
    <w:p w:rsidR="00FF3C3C" w:rsidRPr="00363341" w:rsidRDefault="00FF3C3C" w:rsidP="00FA0F9E">
      <w:pPr>
        <w:autoSpaceDE w:val="0"/>
        <w:autoSpaceDN w:val="0"/>
        <w:adjustRightInd w:val="0"/>
        <w:ind w:firstLine="720"/>
        <w:jc w:val="center"/>
        <w:rPr>
          <w:b/>
          <w:sz w:val="28"/>
          <w:szCs w:val="28"/>
        </w:rPr>
      </w:pPr>
      <w:r w:rsidRPr="00363341">
        <w:rPr>
          <w:b/>
          <w:sz w:val="28"/>
          <w:szCs w:val="28"/>
        </w:rPr>
        <w:t>8. Планирование внутреннего финансового аудита</w:t>
      </w:r>
    </w:p>
    <w:p w:rsidR="00FF3C3C" w:rsidRDefault="00FF3C3C" w:rsidP="00FA0F9E">
      <w:pPr>
        <w:autoSpaceDE w:val="0"/>
        <w:autoSpaceDN w:val="0"/>
        <w:adjustRightInd w:val="0"/>
        <w:ind w:firstLine="720"/>
        <w:jc w:val="center"/>
        <w:rPr>
          <w:sz w:val="28"/>
          <w:szCs w:val="28"/>
        </w:rPr>
      </w:pPr>
    </w:p>
    <w:p w:rsidR="00FF3C3C" w:rsidRDefault="00FF3C3C" w:rsidP="00363341">
      <w:pPr>
        <w:autoSpaceDE w:val="0"/>
        <w:autoSpaceDN w:val="0"/>
        <w:adjustRightInd w:val="0"/>
        <w:ind w:firstLine="720"/>
        <w:jc w:val="both"/>
        <w:rPr>
          <w:sz w:val="28"/>
          <w:szCs w:val="28"/>
        </w:rPr>
      </w:pPr>
      <w:r>
        <w:rPr>
          <w:sz w:val="28"/>
          <w:szCs w:val="28"/>
        </w:rPr>
        <w:t>8.1. Плановые аудиторские проверки осуществл</w:t>
      </w:r>
      <w:r w:rsidR="00077A9B">
        <w:rPr>
          <w:sz w:val="28"/>
          <w:szCs w:val="28"/>
        </w:rPr>
        <w:t>яются в соответствии с годовым П</w:t>
      </w:r>
      <w:r>
        <w:rPr>
          <w:sz w:val="28"/>
          <w:szCs w:val="28"/>
        </w:rPr>
        <w:t>ланом внутреннего финансового аудита (далее – План аудита), составляемом по форме согласно приложению № 5 к настоящему Порядку.</w:t>
      </w:r>
    </w:p>
    <w:p w:rsidR="00FF3C3C" w:rsidRDefault="00FF3C3C" w:rsidP="00FA0F9E">
      <w:pPr>
        <w:autoSpaceDE w:val="0"/>
        <w:autoSpaceDN w:val="0"/>
        <w:adjustRightInd w:val="0"/>
        <w:ind w:firstLine="720"/>
        <w:jc w:val="both"/>
        <w:rPr>
          <w:sz w:val="28"/>
          <w:szCs w:val="28"/>
        </w:rPr>
      </w:pPr>
      <w:r>
        <w:rPr>
          <w:sz w:val="28"/>
          <w:szCs w:val="28"/>
        </w:rPr>
        <w:t>8.2. План аудита представляет собой перечень аудиторских проверок, которые планируется провести в очередном финансовом году.</w:t>
      </w:r>
    </w:p>
    <w:p w:rsidR="00FF3C3C" w:rsidRDefault="00FF3C3C" w:rsidP="00363341">
      <w:pPr>
        <w:autoSpaceDE w:val="0"/>
        <w:autoSpaceDN w:val="0"/>
        <w:adjustRightInd w:val="0"/>
        <w:ind w:firstLine="720"/>
        <w:jc w:val="both"/>
        <w:rPr>
          <w:sz w:val="28"/>
          <w:szCs w:val="28"/>
        </w:rPr>
      </w:pPr>
      <w:r>
        <w:rPr>
          <w:sz w:val="28"/>
          <w:szCs w:val="28"/>
        </w:rPr>
        <w:t>По каждой аудиторской проверке в Плане аудита указывается проверяемая бюджетная процедура и объекты аудита, срок проведения аудиторской проверки, ответственные исполнители.</w:t>
      </w:r>
    </w:p>
    <w:p w:rsidR="00FF3C3C" w:rsidRDefault="00FF3C3C" w:rsidP="00FA0F9E">
      <w:pPr>
        <w:autoSpaceDE w:val="0"/>
        <w:autoSpaceDN w:val="0"/>
        <w:adjustRightInd w:val="0"/>
        <w:ind w:firstLine="720"/>
        <w:jc w:val="both"/>
        <w:rPr>
          <w:sz w:val="28"/>
          <w:szCs w:val="28"/>
        </w:rPr>
      </w:pPr>
      <w:r>
        <w:rPr>
          <w:sz w:val="28"/>
          <w:szCs w:val="28"/>
        </w:rPr>
        <w:lastRenderedPageBreak/>
        <w:t xml:space="preserve">8.3. В целях составления Плана аудита </w:t>
      </w:r>
      <w:r w:rsidR="00B8027C">
        <w:rPr>
          <w:sz w:val="28"/>
          <w:szCs w:val="28"/>
        </w:rPr>
        <w:t>Комиссия</w:t>
      </w:r>
      <w:r>
        <w:rPr>
          <w:sz w:val="28"/>
          <w:szCs w:val="28"/>
        </w:rPr>
        <w:t xml:space="preserve"> обязан</w:t>
      </w:r>
      <w:r w:rsidR="00B8027C">
        <w:rPr>
          <w:sz w:val="28"/>
          <w:szCs w:val="28"/>
        </w:rPr>
        <w:t>а</w:t>
      </w:r>
      <w:r>
        <w:rPr>
          <w:sz w:val="28"/>
          <w:szCs w:val="28"/>
        </w:rPr>
        <w:t xml:space="preserve"> провести предварительный анализ данных об объектах аудита, в том числе сведений о результатах:</w:t>
      </w:r>
    </w:p>
    <w:p w:rsidR="00FF3C3C" w:rsidRDefault="00FF3C3C" w:rsidP="00FA0F9E">
      <w:pPr>
        <w:autoSpaceDE w:val="0"/>
        <w:autoSpaceDN w:val="0"/>
        <w:adjustRightInd w:val="0"/>
        <w:ind w:firstLine="720"/>
        <w:jc w:val="both"/>
        <w:rPr>
          <w:sz w:val="28"/>
          <w:szCs w:val="28"/>
        </w:rPr>
      </w:pPr>
      <w:r>
        <w:rPr>
          <w:sz w:val="28"/>
          <w:szCs w:val="28"/>
        </w:rPr>
        <w:t>а) осуществления внутреннего финансового контроля в текущем (отчетном) финансовом году;</w:t>
      </w:r>
    </w:p>
    <w:p w:rsidR="00FF3C3C" w:rsidRDefault="00FF3C3C" w:rsidP="00363341">
      <w:pPr>
        <w:autoSpaceDE w:val="0"/>
        <w:autoSpaceDN w:val="0"/>
        <w:adjustRightInd w:val="0"/>
        <w:ind w:firstLine="720"/>
        <w:jc w:val="both"/>
        <w:rPr>
          <w:sz w:val="28"/>
          <w:szCs w:val="28"/>
        </w:rPr>
      </w:pPr>
      <w:r>
        <w:rPr>
          <w:sz w:val="28"/>
          <w:szCs w:val="28"/>
        </w:rPr>
        <w:t>б) проведения в текущем и (или) отчетном финансовом году контрольных мероприятий иными контролирующими органами в отношении финансово-хозяйственной деятельности объектов аудита.</w:t>
      </w:r>
    </w:p>
    <w:p w:rsidR="00FF3C3C" w:rsidRDefault="00FF3C3C" w:rsidP="00FA0F9E">
      <w:pPr>
        <w:autoSpaceDE w:val="0"/>
        <w:autoSpaceDN w:val="0"/>
        <w:adjustRightInd w:val="0"/>
        <w:ind w:firstLine="720"/>
        <w:jc w:val="both"/>
        <w:rPr>
          <w:sz w:val="28"/>
          <w:szCs w:val="28"/>
        </w:rPr>
      </w:pPr>
      <w:r>
        <w:rPr>
          <w:sz w:val="28"/>
          <w:szCs w:val="28"/>
        </w:rPr>
        <w:t xml:space="preserve">8.4. </w:t>
      </w:r>
      <w:r w:rsidR="00DD0437">
        <w:rPr>
          <w:sz w:val="28"/>
          <w:szCs w:val="28"/>
        </w:rPr>
        <w:t>Комиссия</w:t>
      </w:r>
      <w:r>
        <w:rPr>
          <w:sz w:val="28"/>
          <w:szCs w:val="28"/>
        </w:rPr>
        <w:t xml:space="preserve"> составляет проект Плана аудита на очередной финансовый год и в срок до 20 декабря текущего финансового года вносит его на рассмотрение </w:t>
      </w:r>
      <w:r w:rsidR="00077A9B">
        <w:rPr>
          <w:sz w:val="28"/>
          <w:szCs w:val="28"/>
        </w:rPr>
        <w:t>Г</w:t>
      </w:r>
      <w:r w:rsidR="005B065D">
        <w:rPr>
          <w:sz w:val="28"/>
          <w:szCs w:val="28"/>
        </w:rPr>
        <w:t>лаве</w:t>
      </w:r>
      <w:r w:rsidR="00363341">
        <w:rPr>
          <w:sz w:val="28"/>
          <w:szCs w:val="28"/>
        </w:rPr>
        <w:t xml:space="preserve"> администрации города Кузнецка</w:t>
      </w:r>
      <w:r>
        <w:rPr>
          <w:sz w:val="28"/>
          <w:szCs w:val="28"/>
        </w:rPr>
        <w:t xml:space="preserve">. В срок до 25 декабря текущего финансового года осуществляется рассмотрение проекта Плана аудита </w:t>
      </w:r>
      <w:r w:rsidR="00A50FB3">
        <w:rPr>
          <w:sz w:val="28"/>
          <w:szCs w:val="28"/>
        </w:rPr>
        <w:t>Г</w:t>
      </w:r>
      <w:r w:rsidR="005B065D">
        <w:rPr>
          <w:sz w:val="28"/>
          <w:szCs w:val="28"/>
        </w:rPr>
        <w:t>лавой администрации города Кузнецка</w:t>
      </w:r>
      <w:r>
        <w:rPr>
          <w:sz w:val="28"/>
          <w:szCs w:val="28"/>
        </w:rPr>
        <w:t xml:space="preserve">, в случае необходимости, его доработка </w:t>
      </w:r>
      <w:r w:rsidR="00A50FB3">
        <w:rPr>
          <w:sz w:val="28"/>
          <w:szCs w:val="28"/>
        </w:rPr>
        <w:t>Комиссией</w:t>
      </w:r>
      <w:r>
        <w:rPr>
          <w:sz w:val="28"/>
          <w:szCs w:val="28"/>
        </w:rPr>
        <w:t>.</w:t>
      </w:r>
    </w:p>
    <w:p w:rsidR="00FF3C3C" w:rsidRDefault="00FF3C3C" w:rsidP="00363341">
      <w:pPr>
        <w:autoSpaceDE w:val="0"/>
        <w:autoSpaceDN w:val="0"/>
        <w:adjustRightInd w:val="0"/>
        <w:ind w:firstLine="720"/>
        <w:jc w:val="both"/>
        <w:rPr>
          <w:sz w:val="28"/>
          <w:szCs w:val="28"/>
        </w:rPr>
      </w:pPr>
      <w:r>
        <w:rPr>
          <w:sz w:val="28"/>
          <w:szCs w:val="28"/>
        </w:rPr>
        <w:t xml:space="preserve">План аудита утверждается </w:t>
      </w:r>
      <w:r w:rsidR="000D587D">
        <w:rPr>
          <w:sz w:val="28"/>
          <w:szCs w:val="28"/>
        </w:rPr>
        <w:t>Г</w:t>
      </w:r>
      <w:r w:rsidR="005B065D">
        <w:rPr>
          <w:sz w:val="28"/>
          <w:szCs w:val="28"/>
        </w:rPr>
        <w:t>лавой</w:t>
      </w:r>
      <w:r w:rsidR="00363341">
        <w:rPr>
          <w:sz w:val="28"/>
          <w:szCs w:val="28"/>
        </w:rPr>
        <w:t xml:space="preserve"> администрации города Кузнецка</w:t>
      </w:r>
      <w:r>
        <w:rPr>
          <w:sz w:val="28"/>
          <w:szCs w:val="28"/>
        </w:rPr>
        <w:t xml:space="preserve"> в срок до 31 декабря текущего финансового года.</w:t>
      </w:r>
    </w:p>
    <w:p w:rsidR="00FF3C3C" w:rsidRDefault="00FF3C3C" w:rsidP="00FA0F9E">
      <w:pPr>
        <w:autoSpaceDE w:val="0"/>
        <w:autoSpaceDN w:val="0"/>
        <w:adjustRightInd w:val="0"/>
        <w:ind w:firstLine="720"/>
        <w:jc w:val="both"/>
        <w:rPr>
          <w:sz w:val="28"/>
          <w:szCs w:val="28"/>
        </w:rPr>
      </w:pPr>
      <w:r>
        <w:rPr>
          <w:sz w:val="28"/>
          <w:szCs w:val="28"/>
        </w:rPr>
        <w:t xml:space="preserve">8.5. Изменение Плана аудита осуществляется по мотивированному письменному обращению </w:t>
      </w:r>
      <w:r w:rsidR="00417F37">
        <w:rPr>
          <w:sz w:val="28"/>
          <w:szCs w:val="28"/>
        </w:rPr>
        <w:t>председателя Комиссии</w:t>
      </w:r>
      <w:r>
        <w:rPr>
          <w:sz w:val="28"/>
          <w:szCs w:val="28"/>
        </w:rPr>
        <w:t xml:space="preserve">, направляемому </w:t>
      </w:r>
      <w:r w:rsidR="00077A9B">
        <w:rPr>
          <w:sz w:val="28"/>
          <w:szCs w:val="28"/>
        </w:rPr>
        <w:t>Г</w:t>
      </w:r>
      <w:r w:rsidR="005B065D">
        <w:rPr>
          <w:sz w:val="28"/>
          <w:szCs w:val="28"/>
        </w:rPr>
        <w:t xml:space="preserve">лаве </w:t>
      </w:r>
      <w:r w:rsidR="00363341">
        <w:rPr>
          <w:sz w:val="28"/>
          <w:szCs w:val="28"/>
        </w:rPr>
        <w:t>администрации города Кузнецка</w:t>
      </w:r>
      <w:r>
        <w:rPr>
          <w:sz w:val="28"/>
          <w:szCs w:val="28"/>
        </w:rPr>
        <w:t xml:space="preserve"> с приложением </w:t>
      </w:r>
      <w:r w:rsidRPr="00A64D5D">
        <w:rPr>
          <w:sz w:val="28"/>
          <w:szCs w:val="28"/>
        </w:rPr>
        <w:t xml:space="preserve">проекта </w:t>
      </w:r>
      <w:r w:rsidR="00077A9B">
        <w:rPr>
          <w:sz w:val="28"/>
          <w:szCs w:val="28"/>
        </w:rPr>
        <w:t>измененного Пла</w:t>
      </w:r>
      <w:r w:rsidR="005F5A71">
        <w:rPr>
          <w:sz w:val="28"/>
          <w:szCs w:val="28"/>
        </w:rPr>
        <w:t>на</w:t>
      </w:r>
      <w:r>
        <w:rPr>
          <w:sz w:val="28"/>
          <w:szCs w:val="28"/>
        </w:rPr>
        <w:t xml:space="preserve"> аудита.</w:t>
      </w:r>
    </w:p>
    <w:p w:rsidR="00FF3C3C" w:rsidRDefault="00FF3C3C" w:rsidP="00FA0F9E">
      <w:pPr>
        <w:autoSpaceDE w:val="0"/>
        <w:autoSpaceDN w:val="0"/>
        <w:adjustRightInd w:val="0"/>
        <w:ind w:firstLine="720"/>
        <w:jc w:val="both"/>
        <w:rPr>
          <w:sz w:val="28"/>
          <w:szCs w:val="28"/>
        </w:rPr>
      </w:pPr>
      <w:r>
        <w:rPr>
          <w:sz w:val="28"/>
          <w:szCs w:val="28"/>
        </w:rPr>
        <w:t xml:space="preserve">Изменение Плана аудита осуществляется посредством </w:t>
      </w:r>
      <w:r w:rsidR="00077A9B">
        <w:rPr>
          <w:sz w:val="28"/>
          <w:szCs w:val="28"/>
        </w:rPr>
        <w:t>утверждения</w:t>
      </w:r>
      <w:r>
        <w:rPr>
          <w:sz w:val="28"/>
          <w:szCs w:val="28"/>
        </w:rPr>
        <w:t xml:space="preserve"> </w:t>
      </w:r>
      <w:r w:rsidR="00077A9B">
        <w:rPr>
          <w:sz w:val="28"/>
          <w:szCs w:val="28"/>
        </w:rPr>
        <w:t>Главой</w:t>
      </w:r>
      <w:r w:rsidR="005B065D">
        <w:rPr>
          <w:sz w:val="28"/>
          <w:szCs w:val="28"/>
        </w:rPr>
        <w:t xml:space="preserve"> администрации города Кузнецка</w:t>
      </w:r>
      <w:r>
        <w:rPr>
          <w:sz w:val="28"/>
          <w:szCs w:val="28"/>
        </w:rPr>
        <w:t xml:space="preserve"> </w:t>
      </w:r>
      <w:r w:rsidR="00077A9B">
        <w:rPr>
          <w:sz w:val="28"/>
          <w:szCs w:val="28"/>
        </w:rPr>
        <w:t xml:space="preserve">измененного </w:t>
      </w:r>
      <w:r>
        <w:rPr>
          <w:sz w:val="28"/>
          <w:szCs w:val="28"/>
        </w:rPr>
        <w:t>План</w:t>
      </w:r>
      <w:r w:rsidR="000D587D">
        <w:rPr>
          <w:sz w:val="28"/>
          <w:szCs w:val="28"/>
        </w:rPr>
        <w:t>а</w:t>
      </w:r>
      <w:r>
        <w:rPr>
          <w:sz w:val="28"/>
          <w:szCs w:val="28"/>
        </w:rPr>
        <w:t xml:space="preserve"> аудита.</w:t>
      </w:r>
    </w:p>
    <w:p w:rsidR="00FF3C3C" w:rsidRDefault="00FF3C3C" w:rsidP="00FA0F9E">
      <w:pPr>
        <w:autoSpaceDE w:val="0"/>
        <w:autoSpaceDN w:val="0"/>
        <w:adjustRightInd w:val="0"/>
        <w:ind w:firstLine="720"/>
        <w:jc w:val="both"/>
        <w:rPr>
          <w:sz w:val="28"/>
          <w:szCs w:val="28"/>
        </w:rPr>
      </w:pPr>
    </w:p>
    <w:p w:rsidR="00FF3C3C" w:rsidRPr="005B065D" w:rsidRDefault="00FF3C3C" w:rsidP="00FA0F9E">
      <w:pPr>
        <w:autoSpaceDE w:val="0"/>
        <w:autoSpaceDN w:val="0"/>
        <w:adjustRightInd w:val="0"/>
        <w:ind w:firstLine="720"/>
        <w:jc w:val="center"/>
        <w:rPr>
          <w:b/>
          <w:sz w:val="28"/>
          <w:szCs w:val="28"/>
        </w:rPr>
      </w:pPr>
      <w:r w:rsidRPr="005B065D">
        <w:rPr>
          <w:b/>
          <w:sz w:val="28"/>
          <w:szCs w:val="28"/>
        </w:rPr>
        <w:t>9. Проведение аудиторских проверок</w:t>
      </w:r>
    </w:p>
    <w:p w:rsidR="00FF3C3C" w:rsidRDefault="00FF3C3C" w:rsidP="00FA0F9E">
      <w:pPr>
        <w:autoSpaceDE w:val="0"/>
        <w:autoSpaceDN w:val="0"/>
        <w:adjustRightInd w:val="0"/>
        <w:ind w:firstLine="720"/>
        <w:jc w:val="center"/>
        <w:rPr>
          <w:sz w:val="28"/>
          <w:szCs w:val="28"/>
        </w:rPr>
      </w:pPr>
    </w:p>
    <w:p w:rsidR="00FF3C3C" w:rsidRDefault="00FF3C3C" w:rsidP="005B065D">
      <w:pPr>
        <w:autoSpaceDE w:val="0"/>
        <w:autoSpaceDN w:val="0"/>
        <w:adjustRightInd w:val="0"/>
        <w:ind w:firstLine="720"/>
        <w:jc w:val="both"/>
        <w:rPr>
          <w:sz w:val="28"/>
          <w:szCs w:val="28"/>
        </w:rPr>
      </w:pPr>
      <w:r>
        <w:rPr>
          <w:sz w:val="28"/>
          <w:szCs w:val="28"/>
        </w:rPr>
        <w:t xml:space="preserve">9.1. Аудиторская проверка </w:t>
      </w:r>
      <w:r w:rsidRPr="00A64D5D">
        <w:rPr>
          <w:sz w:val="28"/>
          <w:szCs w:val="28"/>
        </w:rPr>
        <w:t xml:space="preserve">назначается </w:t>
      </w:r>
      <w:r w:rsidR="005F5A71">
        <w:rPr>
          <w:sz w:val="28"/>
          <w:szCs w:val="28"/>
        </w:rPr>
        <w:t>постановлением (</w:t>
      </w:r>
      <w:r w:rsidR="005B065D" w:rsidRPr="00A64D5D">
        <w:rPr>
          <w:sz w:val="28"/>
          <w:szCs w:val="28"/>
        </w:rPr>
        <w:t>распоряжением</w:t>
      </w:r>
      <w:r w:rsidR="005F5A71">
        <w:rPr>
          <w:sz w:val="28"/>
          <w:szCs w:val="28"/>
        </w:rPr>
        <w:t>)</w:t>
      </w:r>
      <w:r>
        <w:rPr>
          <w:sz w:val="28"/>
          <w:szCs w:val="28"/>
        </w:rPr>
        <w:t xml:space="preserve"> </w:t>
      </w:r>
      <w:r w:rsidR="00077A9B">
        <w:rPr>
          <w:sz w:val="28"/>
          <w:szCs w:val="28"/>
        </w:rPr>
        <w:t>Г</w:t>
      </w:r>
      <w:r w:rsidR="005B065D">
        <w:rPr>
          <w:sz w:val="28"/>
          <w:szCs w:val="28"/>
        </w:rPr>
        <w:t>лавы администрации города Кузнецка</w:t>
      </w:r>
      <w:r>
        <w:rPr>
          <w:sz w:val="28"/>
          <w:szCs w:val="28"/>
        </w:rPr>
        <w:t>.</w:t>
      </w:r>
    </w:p>
    <w:p w:rsidR="00FF3C3C" w:rsidRDefault="00FF3C3C" w:rsidP="005B065D">
      <w:pPr>
        <w:autoSpaceDE w:val="0"/>
        <w:autoSpaceDN w:val="0"/>
        <w:adjustRightInd w:val="0"/>
        <w:ind w:firstLine="720"/>
        <w:jc w:val="both"/>
        <w:rPr>
          <w:sz w:val="28"/>
          <w:szCs w:val="28"/>
        </w:rPr>
      </w:pPr>
      <w:r>
        <w:rPr>
          <w:sz w:val="28"/>
          <w:szCs w:val="28"/>
        </w:rPr>
        <w:t xml:space="preserve">9.2. Аудиторская проверка проводится на основании программы аудиторской проверки, утвержденной </w:t>
      </w:r>
      <w:r w:rsidR="00765B26">
        <w:rPr>
          <w:sz w:val="28"/>
          <w:szCs w:val="28"/>
        </w:rPr>
        <w:t>председателем Комиссии</w:t>
      </w:r>
      <w:r>
        <w:rPr>
          <w:sz w:val="28"/>
          <w:szCs w:val="28"/>
        </w:rPr>
        <w:t>.</w:t>
      </w:r>
    </w:p>
    <w:p w:rsidR="00FF3C3C" w:rsidRDefault="00FF3C3C" w:rsidP="00B30A33">
      <w:pPr>
        <w:autoSpaceDE w:val="0"/>
        <w:autoSpaceDN w:val="0"/>
        <w:adjustRightInd w:val="0"/>
        <w:ind w:firstLine="720"/>
        <w:jc w:val="both"/>
        <w:rPr>
          <w:sz w:val="28"/>
          <w:szCs w:val="28"/>
        </w:rPr>
      </w:pPr>
      <w:r>
        <w:rPr>
          <w:sz w:val="28"/>
          <w:szCs w:val="28"/>
        </w:rPr>
        <w:t>9.3. Программа аудиторской проверки должна содержать:</w:t>
      </w:r>
    </w:p>
    <w:p w:rsidR="00FF3C3C" w:rsidRDefault="00FF3C3C" w:rsidP="00FA0F9E">
      <w:pPr>
        <w:autoSpaceDE w:val="0"/>
        <w:autoSpaceDN w:val="0"/>
        <w:adjustRightInd w:val="0"/>
        <w:ind w:firstLine="720"/>
        <w:jc w:val="both"/>
        <w:rPr>
          <w:sz w:val="28"/>
          <w:szCs w:val="28"/>
        </w:rPr>
      </w:pPr>
      <w:r>
        <w:rPr>
          <w:sz w:val="28"/>
          <w:szCs w:val="28"/>
        </w:rPr>
        <w:t>а) тему аудиторской проверки;</w:t>
      </w:r>
    </w:p>
    <w:p w:rsidR="00FF3C3C" w:rsidRDefault="00FF3C3C" w:rsidP="00FA0F9E">
      <w:pPr>
        <w:autoSpaceDE w:val="0"/>
        <w:autoSpaceDN w:val="0"/>
        <w:adjustRightInd w:val="0"/>
        <w:ind w:firstLine="720"/>
        <w:jc w:val="both"/>
        <w:rPr>
          <w:sz w:val="28"/>
          <w:szCs w:val="28"/>
        </w:rPr>
      </w:pPr>
      <w:r>
        <w:rPr>
          <w:sz w:val="28"/>
          <w:szCs w:val="28"/>
        </w:rPr>
        <w:t>б) наименование объектов аудита;</w:t>
      </w:r>
    </w:p>
    <w:p w:rsidR="00B30A33" w:rsidRDefault="00FF3C3C" w:rsidP="00B569CD">
      <w:pPr>
        <w:autoSpaceDE w:val="0"/>
        <w:autoSpaceDN w:val="0"/>
        <w:adjustRightInd w:val="0"/>
        <w:ind w:firstLine="720"/>
        <w:jc w:val="both"/>
        <w:rPr>
          <w:sz w:val="28"/>
          <w:szCs w:val="28"/>
        </w:rPr>
      </w:pPr>
      <w:r>
        <w:rPr>
          <w:sz w:val="28"/>
          <w:szCs w:val="28"/>
        </w:rPr>
        <w:t>в) перечень вопросов, подлежащих изучению в ходе аудиторской провер</w:t>
      </w:r>
      <w:r w:rsidR="00B30A33">
        <w:rPr>
          <w:sz w:val="28"/>
          <w:szCs w:val="28"/>
        </w:rPr>
        <w:t>ки, а также сроки ее проведения.</w:t>
      </w:r>
      <w:r w:rsidR="00B30A33" w:rsidRPr="00B30A33">
        <w:rPr>
          <w:sz w:val="28"/>
          <w:szCs w:val="28"/>
        </w:rPr>
        <w:t xml:space="preserve"> </w:t>
      </w:r>
    </w:p>
    <w:p w:rsidR="00FF3C3C" w:rsidRDefault="00B30A33" w:rsidP="00B569CD">
      <w:pPr>
        <w:autoSpaceDE w:val="0"/>
        <w:autoSpaceDN w:val="0"/>
        <w:adjustRightInd w:val="0"/>
        <w:ind w:firstLine="720"/>
        <w:jc w:val="both"/>
        <w:rPr>
          <w:sz w:val="28"/>
          <w:szCs w:val="28"/>
        </w:rPr>
      </w:pPr>
      <w:r>
        <w:rPr>
          <w:sz w:val="28"/>
          <w:szCs w:val="28"/>
        </w:rPr>
        <w:t>При составлении программы аудиторской проверки формируется аудиторская группа работников, проводящих аудиторскую проверку (далее – аудиторская группа), и распределяются обязанности между членами аудиторской группы.</w:t>
      </w:r>
    </w:p>
    <w:p w:rsidR="00B569CD" w:rsidRDefault="00FF3C3C" w:rsidP="00B569CD">
      <w:pPr>
        <w:autoSpaceDE w:val="0"/>
        <w:autoSpaceDN w:val="0"/>
        <w:adjustRightInd w:val="0"/>
        <w:ind w:firstLine="720"/>
        <w:jc w:val="both"/>
        <w:rPr>
          <w:sz w:val="28"/>
          <w:szCs w:val="28"/>
        </w:rPr>
      </w:pPr>
      <w:r>
        <w:rPr>
          <w:sz w:val="28"/>
          <w:szCs w:val="28"/>
        </w:rPr>
        <w:t xml:space="preserve">9.4. </w:t>
      </w:r>
      <w:r w:rsidR="00B569CD">
        <w:rPr>
          <w:sz w:val="28"/>
          <w:szCs w:val="28"/>
        </w:rPr>
        <w:t xml:space="preserve">Срок </w:t>
      </w:r>
      <w:r w:rsidR="00125C7C">
        <w:rPr>
          <w:sz w:val="28"/>
          <w:szCs w:val="28"/>
        </w:rPr>
        <w:t xml:space="preserve">проведения </w:t>
      </w:r>
      <w:r w:rsidR="00B569CD">
        <w:rPr>
          <w:sz w:val="28"/>
          <w:szCs w:val="28"/>
        </w:rPr>
        <w:t xml:space="preserve">аудиторской проверки не может превышать </w:t>
      </w:r>
      <w:r w:rsidR="00125C7C">
        <w:rPr>
          <w:sz w:val="28"/>
          <w:szCs w:val="28"/>
        </w:rPr>
        <w:t>45</w:t>
      </w:r>
      <w:r w:rsidR="00B569CD">
        <w:rPr>
          <w:sz w:val="28"/>
          <w:szCs w:val="28"/>
        </w:rPr>
        <w:t xml:space="preserve"> рабочих дней.</w:t>
      </w:r>
    </w:p>
    <w:p w:rsidR="00FF3C3C" w:rsidRDefault="00FF3C3C" w:rsidP="00FA0F9E">
      <w:pPr>
        <w:autoSpaceDE w:val="0"/>
        <w:autoSpaceDN w:val="0"/>
        <w:adjustRightInd w:val="0"/>
        <w:ind w:firstLine="720"/>
        <w:jc w:val="both"/>
        <w:rPr>
          <w:sz w:val="28"/>
          <w:szCs w:val="28"/>
        </w:rPr>
      </w:pPr>
      <w:r>
        <w:rPr>
          <w:sz w:val="28"/>
          <w:szCs w:val="28"/>
        </w:rPr>
        <w:t xml:space="preserve">Аудиторская проверка может быть продлена на основании мотивированного обращения </w:t>
      </w:r>
      <w:r w:rsidR="00125C7C">
        <w:rPr>
          <w:sz w:val="28"/>
          <w:szCs w:val="28"/>
        </w:rPr>
        <w:t xml:space="preserve">руководителя </w:t>
      </w:r>
      <w:r w:rsidR="00417F37">
        <w:rPr>
          <w:sz w:val="28"/>
          <w:szCs w:val="28"/>
        </w:rPr>
        <w:t>аудиторской группы</w:t>
      </w:r>
      <w:r w:rsidR="00125C7C">
        <w:rPr>
          <w:sz w:val="28"/>
          <w:szCs w:val="28"/>
        </w:rPr>
        <w:t xml:space="preserve"> не более чем на 3</w:t>
      </w:r>
      <w:r w:rsidR="00B569CD">
        <w:rPr>
          <w:sz w:val="28"/>
          <w:szCs w:val="28"/>
        </w:rPr>
        <w:t>0</w:t>
      </w:r>
      <w:r>
        <w:rPr>
          <w:sz w:val="28"/>
          <w:szCs w:val="28"/>
        </w:rPr>
        <w:t xml:space="preserve"> рабочих дней в случае необходимости получения у экспертов, третьих лиц документов, материалов и информации, необходимых для проведения аудиторской проверки, а также в связи с необходимостью проведения сложных и (или) длительных исследований.</w:t>
      </w:r>
    </w:p>
    <w:p w:rsidR="00FF3C3C" w:rsidRDefault="00FF3C3C" w:rsidP="00FA0F9E">
      <w:pPr>
        <w:autoSpaceDE w:val="0"/>
        <w:autoSpaceDN w:val="0"/>
        <w:adjustRightInd w:val="0"/>
        <w:ind w:firstLine="720"/>
        <w:jc w:val="both"/>
        <w:rPr>
          <w:sz w:val="28"/>
          <w:szCs w:val="28"/>
        </w:rPr>
      </w:pPr>
      <w:r>
        <w:rPr>
          <w:sz w:val="28"/>
          <w:szCs w:val="28"/>
        </w:rPr>
        <w:t xml:space="preserve">Аудиторская проверка может быть приостановлена в случае временной нетрудоспособности </w:t>
      </w:r>
      <w:r w:rsidR="00417F37">
        <w:rPr>
          <w:sz w:val="28"/>
          <w:szCs w:val="28"/>
        </w:rPr>
        <w:t>члена аудиторской группы</w:t>
      </w:r>
      <w:r>
        <w:rPr>
          <w:sz w:val="28"/>
          <w:szCs w:val="28"/>
        </w:rPr>
        <w:t xml:space="preserve"> (при проведен</w:t>
      </w:r>
      <w:proofErr w:type="gramStart"/>
      <w:r>
        <w:rPr>
          <w:sz w:val="28"/>
          <w:szCs w:val="28"/>
        </w:rPr>
        <w:t>ии ау</w:t>
      </w:r>
      <w:proofErr w:type="gramEnd"/>
      <w:r>
        <w:rPr>
          <w:sz w:val="28"/>
          <w:szCs w:val="28"/>
        </w:rPr>
        <w:t>диторской проверки одним должностным лицом). В указанном случае аудиторская проверка приостанавливается на период такой нетрудоспособности и возобновляется по ее окончании.</w:t>
      </w:r>
    </w:p>
    <w:p w:rsidR="00FF3C3C" w:rsidRDefault="00FF3C3C" w:rsidP="00B30A33">
      <w:pPr>
        <w:autoSpaceDE w:val="0"/>
        <w:autoSpaceDN w:val="0"/>
        <w:adjustRightInd w:val="0"/>
        <w:ind w:firstLine="720"/>
        <w:jc w:val="both"/>
        <w:rPr>
          <w:sz w:val="28"/>
          <w:szCs w:val="28"/>
        </w:rPr>
      </w:pPr>
      <w:r>
        <w:rPr>
          <w:sz w:val="28"/>
          <w:szCs w:val="28"/>
        </w:rPr>
        <w:lastRenderedPageBreak/>
        <w:t xml:space="preserve">Приостановление, возобновление, продление аудиторской проверки осуществляется на основании служебной записки </w:t>
      </w:r>
      <w:r w:rsidR="00417F37">
        <w:rPr>
          <w:sz w:val="28"/>
          <w:szCs w:val="28"/>
        </w:rPr>
        <w:t>руководителя аудиторской группы</w:t>
      </w:r>
      <w:r>
        <w:rPr>
          <w:sz w:val="28"/>
          <w:szCs w:val="28"/>
        </w:rPr>
        <w:t xml:space="preserve"> на имя </w:t>
      </w:r>
      <w:r w:rsidR="00077A9B">
        <w:rPr>
          <w:sz w:val="28"/>
          <w:szCs w:val="28"/>
        </w:rPr>
        <w:t>Г</w:t>
      </w:r>
      <w:r w:rsidR="00417F37">
        <w:rPr>
          <w:sz w:val="28"/>
          <w:szCs w:val="28"/>
        </w:rPr>
        <w:t>лавы администрации города Кузнецка</w:t>
      </w:r>
      <w:r>
        <w:rPr>
          <w:sz w:val="28"/>
          <w:szCs w:val="28"/>
        </w:rPr>
        <w:t>.</w:t>
      </w:r>
    </w:p>
    <w:p w:rsidR="00FF3C3C" w:rsidRDefault="00FF3C3C" w:rsidP="00FA0F9E">
      <w:pPr>
        <w:autoSpaceDE w:val="0"/>
        <w:autoSpaceDN w:val="0"/>
        <w:adjustRightInd w:val="0"/>
        <w:ind w:firstLine="720"/>
        <w:jc w:val="both"/>
        <w:rPr>
          <w:sz w:val="28"/>
          <w:szCs w:val="28"/>
        </w:rPr>
      </w:pPr>
      <w:r>
        <w:rPr>
          <w:sz w:val="28"/>
          <w:szCs w:val="28"/>
        </w:rPr>
        <w:t>9.5. В ходе аудиторской проверки проводится исследование:</w:t>
      </w:r>
    </w:p>
    <w:p w:rsidR="00FF3C3C" w:rsidRDefault="00FF3C3C" w:rsidP="00FA0F9E">
      <w:pPr>
        <w:autoSpaceDE w:val="0"/>
        <w:autoSpaceDN w:val="0"/>
        <w:adjustRightInd w:val="0"/>
        <w:ind w:firstLine="720"/>
        <w:jc w:val="both"/>
        <w:rPr>
          <w:sz w:val="28"/>
          <w:szCs w:val="28"/>
        </w:rPr>
      </w:pPr>
      <w:r>
        <w:rPr>
          <w:sz w:val="28"/>
          <w:szCs w:val="28"/>
        </w:rPr>
        <w:t>а) осуществления ВФК;</w:t>
      </w:r>
    </w:p>
    <w:p w:rsidR="00FF3C3C" w:rsidRDefault="00FF3C3C" w:rsidP="00FA0F9E">
      <w:pPr>
        <w:autoSpaceDE w:val="0"/>
        <w:autoSpaceDN w:val="0"/>
        <w:adjustRightInd w:val="0"/>
        <w:ind w:firstLine="720"/>
        <w:jc w:val="both"/>
        <w:rPr>
          <w:sz w:val="28"/>
          <w:szCs w:val="28"/>
        </w:rPr>
      </w:pPr>
      <w:r>
        <w:rPr>
          <w:sz w:val="28"/>
          <w:szCs w:val="28"/>
        </w:rPr>
        <w:t>б) ведения учетной политики, принятой объектом аудита, в том числе на предмет ее соответствия новым изменениям в области бюджетного учета;</w:t>
      </w:r>
    </w:p>
    <w:p w:rsidR="00FF3C3C" w:rsidRDefault="00FF3C3C" w:rsidP="00FA0F9E">
      <w:pPr>
        <w:autoSpaceDE w:val="0"/>
        <w:autoSpaceDN w:val="0"/>
        <w:adjustRightInd w:val="0"/>
        <w:ind w:firstLine="720"/>
        <w:jc w:val="both"/>
        <w:rPr>
          <w:sz w:val="28"/>
          <w:szCs w:val="28"/>
        </w:rPr>
      </w:pPr>
      <w:r>
        <w:rPr>
          <w:sz w:val="28"/>
          <w:szCs w:val="28"/>
        </w:rPr>
        <w:t>в) применения автоматизированных информационных систем, применяемых объектом аудита при осуществлении бюджетных процедур;</w:t>
      </w:r>
    </w:p>
    <w:p w:rsidR="00FF3C3C" w:rsidRDefault="00FF3C3C" w:rsidP="00FA0F9E">
      <w:pPr>
        <w:autoSpaceDE w:val="0"/>
        <w:autoSpaceDN w:val="0"/>
        <w:adjustRightInd w:val="0"/>
        <w:ind w:firstLine="720"/>
        <w:jc w:val="both"/>
        <w:rPr>
          <w:sz w:val="28"/>
          <w:szCs w:val="28"/>
        </w:rPr>
      </w:pPr>
      <w:r>
        <w:rPr>
          <w:sz w:val="28"/>
          <w:szCs w:val="28"/>
        </w:rPr>
        <w:t>г) вопросов наделения правами доступа пользователей к базам данных, к вводу и выводу информации из автоматизированных информационных систем, обеспечивающих осуществление бюджетных полномочий;</w:t>
      </w:r>
    </w:p>
    <w:p w:rsidR="00FF3C3C" w:rsidRDefault="00FF3C3C" w:rsidP="00FA0F9E">
      <w:pPr>
        <w:autoSpaceDE w:val="0"/>
        <w:autoSpaceDN w:val="0"/>
        <w:adjustRightInd w:val="0"/>
        <w:ind w:firstLine="720"/>
        <w:jc w:val="both"/>
        <w:rPr>
          <w:sz w:val="28"/>
          <w:szCs w:val="28"/>
        </w:rPr>
      </w:pPr>
      <w:r>
        <w:rPr>
          <w:sz w:val="28"/>
          <w:szCs w:val="28"/>
        </w:rPr>
        <w:t>д) формирования финансовых и первичных учетных документов, а также наделения правами доступа к записям в регистрах бюджетного учета;</w:t>
      </w:r>
    </w:p>
    <w:p w:rsidR="00FF3C3C" w:rsidRDefault="00FF3C3C" w:rsidP="00B30A33">
      <w:pPr>
        <w:autoSpaceDE w:val="0"/>
        <w:autoSpaceDN w:val="0"/>
        <w:adjustRightInd w:val="0"/>
        <w:ind w:firstLine="720"/>
        <w:jc w:val="both"/>
        <w:rPr>
          <w:sz w:val="28"/>
          <w:szCs w:val="28"/>
        </w:rPr>
      </w:pPr>
      <w:r>
        <w:rPr>
          <w:sz w:val="28"/>
          <w:szCs w:val="28"/>
        </w:rPr>
        <w:t>е) бюджетной отчетности.</w:t>
      </w:r>
    </w:p>
    <w:p w:rsidR="00FF3C3C" w:rsidRDefault="00FF3C3C" w:rsidP="00FA0F9E">
      <w:pPr>
        <w:autoSpaceDE w:val="0"/>
        <w:autoSpaceDN w:val="0"/>
        <w:adjustRightInd w:val="0"/>
        <w:ind w:firstLine="720"/>
        <w:jc w:val="both"/>
        <w:rPr>
          <w:sz w:val="28"/>
          <w:szCs w:val="28"/>
        </w:rPr>
      </w:pPr>
      <w:r>
        <w:rPr>
          <w:sz w:val="28"/>
          <w:szCs w:val="28"/>
        </w:rPr>
        <w:t>9.6. Аудиторская проверка проводится путем выполнения:</w:t>
      </w:r>
    </w:p>
    <w:p w:rsidR="00FF3C3C" w:rsidRDefault="00FF3C3C" w:rsidP="00FA0F9E">
      <w:pPr>
        <w:autoSpaceDE w:val="0"/>
        <w:autoSpaceDN w:val="0"/>
        <w:adjustRightInd w:val="0"/>
        <w:ind w:firstLine="720"/>
        <w:jc w:val="both"/>
        <w:rPr>
          <w:sz w:val="28"/>
          <w:szCs w:val="28"/>
        </w:rPr>
      </w:pPr>
      <w:r>
        <w:rPr>
          <w:sz w:val="28"/>
          <w:szCs w:val="28"/>
        </w:rPr>
        <w:t>а) инспектирования, представляющего собой изучение записей и документов, связанных с осуществлением операций внутренней бюджетной процедуры и (или) материальных активов;</w:t>
      </w:r>
    </w:p>
    <w:p w:rsidR="00FF3C3C" w:rsidRDefault="00FF3C3C" w:rsidP="00FA0F9E">
      <w:pPr>
        <w:autoSpaceDE w:val="0"/>
        <w:autoSpaceDN w:val="0"/>
        <w:adjustRightInd w:val="0"/>
        <w:ind w:firstLine="720"/>
        <w:jc w:val="both"/>
        <w:rPr>
          <w:sz w:val="28"/>
          <w:szCs w:val="28"/>
        </w:rPr>
      </w:pPr>
      <w:r>
        <w:rPr>
          <w:sz w:val="28"/>
          <w:szCs w:val="28"/>
        </w:rPr>
        <w:t>б) наблюдения, представляющего собой систематическое изучение действий должностных лиц и работников объекта аудита, выполняемых ими в ходе исполнения операций внутренней бюджетной процедуры;</w:t>
      </w:r>
    </w:p>
    <w:p w:rsidR="00FF3C3C" w:rsidRDefault="00FF3C3C" w:rsidP="00FA0F9E">
      <w:pPr>
        <w:autoSpaceDE w:val="0"/>
        <w:autoSpaceDN w:val="0"/>
        <w:adjustRightInd w:val="0"/>
        <w:ind w:firstLine="720"/>
        <w:jc w:val="both"/>
        <w:rPr>
          <w:sz w:val="28"/>
          <w:szCs w:val="28"/>
        </w:rPr>
      </w:pPr>
      <w:r>
        <w:rPr>
          <w:sz w:val="28"/>
          <w:szCs w:val="28"/>
        </w:rPr>
        <w:t>в) запроса, представляющего собой обращение к осведомленным лицам в пределах или за пределами объекта аудита в целях получения сведений, необходимых для проведения аудиторской проверки;</w:t>
      </w:r>
    </w:p>
    <w:p w:rsidR="00FF3C3C" w:rsidRDefault="00FF3C3C" w:rsidP="00FA0F9E">
      <w:pPr>
        <w:autoSpaceDE w:val="0"/>
        <w:autoSpaceDN w:val="0"/>
        <w:adjustRightInd w:val="0"/>
        <w:ind w:firstLine="720"/>
        <w:jc w:val="both"/>
        <w:rPr>
          <w:sz w:val="28"/>
          <w:szCs w:val="28"/>
        </w:rPr>
      </w:pPr>
      <w:r>
        <w:rPr>
          <w:sz w:val="28"/>
          <w:szCs w:val="28"/>
        </w:rPr>
        <w:t>г) подтверждения, представляющего собой ответ на запрос информации, содержащейся в регистрах бюджетного учета;</w:t>
      </w:r>
    </w:p>
    <w:p w:rsidR="00FF3C3C" w:rsidRDefault="00FF3C3C" w:rsidP="00B30A33">
      <w:pPr>
        <w:autoSpaceDE w:val="0"/>
        <w:autoSpaceDN w:val="0"/>
        <w:adjustRightInd w:val="0"/>
        <w:ind w:firstLine="720"/>
        <w:jc w:val="both"/>
        <w:rPr>
          <w:sz w:val="28"/>
          <w:szCs w:val="28"/>
        </w:rPr>
      </w:pPr>
      <w:r>
        <w:rPr>
          <w:sz w:val="28"/>
          <w:szCs w:val="28"/>
        </w:rPr>
        <w:t xml:space="preserve">д) пересчета, представляющего собой проверку точности арифметических расчетов, произведенных объектом аудита, или самостоятельного расчета </w:t>
      </w:r>
      <w:r w:rsidR="005F5A71">
        <w:rPr>
          <w:sz w:val="28"/>
          <w:szCs w:val="28"/>
        </w:rPr>
        <w:t>членом аудиторской группы</w:t>
      </w:r>
      <w:r>
        <w:rPr>
          <w:sz w:val="28"/>
          <w:szCs w:val="28"/>
        </w:rPr>
        <w:t>.</w:t>
      </w:r>
    </w:p>
    <w:p w:rsidR="00FF3C3C" w:rsidRDefault="00FF3C3C" w:rsidP="00B30A33">
      <w:pPr>
        <w:autoSpaceDE w:val="0"/>
        <w:autoSpaceDN w:val="0"/>
        <w:adjustRightInd w:val="0"/>
        <w:ind w:firstLine="720"/>
        <w:jc w:val="both"/>
        <w:rPr>
          <w:sz w:val="28"/>
          <w:szCs w:val="28"/>
        </w:rPr>
      </w:pPr>
      <w:r>
        <w:rPr>
          <w:sz w:val="28"/>
          <w:szCs w:val="28"/>
        </w:rPr>
        <w:t>9.7. При проведен</w:t>
      </w:r>
      <w:proofErr w:type="gramStart"/>
      <w:r>
        <w:rPr>
          <w:sz w:val="28"/>
          <w:szCs w:val="28"/>
        </w:rPr>
        <w:t>ии ау</w:t>
      </w:r>
      <w:proofErr w:type="gramEnd"/>
      <w:r>
        <w:rPr>
          <w:sz w:val="28"/>
          <w:szCs w:val="28"/>
        </w:rPr>
        <w:t>диторской проверки должны быть получены достаточные надлежащие надежные доказательства. К доказательствам относятся достаточные фактические данные и достоверная информация, основанные на рабочей документации и подтверждающие наличие выявленных нарушений и недостатков в осуществлении бюджетных процедур объектами аудита, а также являющиеся основанием для выводов и предложений по результатам аудиторской проверки.</w:t>
      </w:r>
    </w:p>
    <w:p w:rsidR="00FF3C3C" w:rsidRDefault="00FF3C3C" w:rsidP="00FA0F9E">
      <w:pPr>
        <w:autoSpaceDE w:val="0"/>
        <w:autoSpaceDN w:val="0"/>
        <w:adjustRightInd w:val="0"/>
        <w:ind w:firstLine="720"/>
        <w:jc w:val="both"/>
        <w:rPr>
          <w:sz w:val="28"/>
          <w:szCs w:val="28"/>
        </w:rPr>
      </w:pPr>
      <w:r>
        <w:rPr>
          <w:sz w:val="28"/>
          <w:szCs w:val="28"/>
        </w:rPr>
        <w:t>9.8. Проведение аудиторской проверки подлежит документированию. Рабочая документация, то есть документы, подготавливаемые и (или) получаемые в связи с проведением аудиторской проверки, содержит:</w:t>
      </w:r>
    </w:p>
    <w:p w:rsidR="00FF3C3C" w:rsidRDefault="00FF3C3C" w:rsidP="00FA0F9E">
      <w:pPr>
        <w:autoSpaceDE w:val="0"/>
        <w:autoSpaceDN w:val="0"/>
        <w:adjustRightInd w:val="0"/>
        <w:ind w:firstLine="720"/>
        <w:jc w:val="both"/>
        <w:rPr>
          <w:sz w:val="28"/>
          <w:szCs w:val="28"/>
        </w:rPr>
      </w:pPr>
      <w:r>
        <w:rPr>
          <w:sz w:val="28"/>
          <w:szCs w:val="28"/>
        </w:rPr>
        <w:t>а) п</w:t>
      </w:r>
      <w:r w:rsidR="005F5A71">
        <w:rPr>
          <w:sz w:val="28"/>
          <w:szCs w:val="28"/>
        </w:rPr>
        <w:t>остановление (распоряжение)</w:t>
      </w:r>
      <w:r>
        <w:rPr>
          <w:sz w:val="28"/>
          <w:szCs w:val="28"/>
        </w:rPr>
        <w:t xml:space="preserve"> на проведение аудиторской проверки, программа аудиторской проверки;</w:t>
      </w:r>
    </w:p>
    <w:p w:rsidR="00FF3C3C" w:rsidRDefault="00FF3C3C" w:rsidP="00FA0F9E">
      <w:pPr>
        <w:autoSpaceDE w:val="0"/>
        <w:autoSpaceDN w:val="0"/>
        <w:adjustRightInd w:val="0"/>
        <w:ind w:firstLine="720"/>
        <w:jc w:val="both"/>
        <w:rPr>
          <w:sz w:val="28"/>
          <w:szCs w:val="28"/>
        </w:rPr>
      </w:pPr>
      <w:r>
        <w:rPr>
          <w:sz w:val="28"/>
          <w:szCs w:val="28"/>
        </w:rPr>
        <w:t>б) сведения о характере, сроках, об объеме аудиторской проверки и о результатах ее выполнения;</w:t>
      </w:r>
    </w:p>
    <w:p w:rsidR="00FF3C3C" w:rsidRDefault="00FF3C3C" w:rsidP="00FA0F9E">
      <w:pPr>
        <w:autoSpaceDE w:val="0"/>
        <w:autoSpaceDN w:val="0"/>
        <w:adjustRightInd w:val="0"/>
        <w:ind w:firstLine="720"/>
        <w:jc w:val="both"/>
        <w:rPr>
          <w:sz w:val="28"/>
          <w:szCs w:val="28"/>
        </w:rPr>
      </w:pPr>
      <w:r>
        <w:rPr>
          <w:sz w:val="28"/>
          <w:szCs w:val="28"/>
        </w:rPr>
        <w:t>в) сведения о выполнении планов ВФК в отношении операций, связанных с темой аудиторской проверки;</w:t>
      </w:r>
    </w:p>
    <w:p w:rsidR="00FF3C3C" w:rsidRDefault="00FF3C3C" w:rsidP="00FA0F9E">
      <w:pPr>
        <w:autoSpaceDE w:val="0"/>
        <w:autoSpaceDN w:val="0"/>
        <w:adjustRightInd w:val="0"/>
        <w:ind w:firstLine="720"/>
        <w:jc w:val="both"/>
        <w:rPr>
          <w:sz w:val="28"/>
          <w:szCs w:val="28"/>
        </w:rPr>
      </w:pPr>
      <w:r>
        <w:rPr>
          <w:sz w:val="28"/>
          <w:szCs w:val="28"/>
        </w:rPr>
        <w:t>г) копии договоров, соглашений, протоколов, первичных учетных документов, документов бюджетного учета, бюджетной отчетности, на которые имеются ссылки в акте проверки;</w:t>
      </w:r>
    </w:p>
    <w:p w:rsidR="00FF3C3C" w:rsidRDefault="00FF3C3C" w:rsidP="00FA0F9E">
      <w:pPr>
        <w:autoSpaceDE w:val="0"/>
        <w:autoSpaceDN w:val="0"/>
        <w:adjustRightInd w:val="0"/>
        <w:ind w:firstLine="720"/>
        <w:jc w:val="both"/>
        <w:rPr>
          <w:sz w:val="28"/>
          <w:szCs w:val="28"/>
        </w:rPr>
      </w:pPr>
      <w:r>
        <w:rPr>
          <w:sz w:val="28"/>
          <w:szCs w:val="28"/>
        </w:rPr>
        <w:lastRenderedPageBreak/>
        <w:t>д) письменные заявления и объяснения, полученные от должностных лиц и иных работников объектов аудита;</w:t>
      </w:r>
    </w:p>
    <w:p w:rsidR="00FF3C3C" w:rsidRDefault="00FF3C3C" w:rsidP="00FA0F9E">
      <w:pPr>
        <w:autoSpaceDE w:val="0"/>
        <w:autoSpaceDN w:val="0"/>
        <w:adjustRightInd w:val="0"/>
        <w:ind w:firstLine="720"/>
        <w:jc w:val="both"/>
        <w:rPr>
          <w:sz w:val="28"/>
          <w:szCs w:val="28"/>
        </w:rPr>
      </w:pPr>
      <w:r>
        <w:rPr>
          <w:sz w:val="28"/>
          <w:szCs w:val="28"/>
        </w:rPr>
        <w:t>е) копии обращений, направленных органам муниципального финансового контроля, экспертам и (или) третьим лицам в ходе аудиторской проверки, и полученные от них сведения;</w:t>
      </w:r>
    </w:p>
    <w:p w:rsidR="00FF3C3C" w:rsidRDefault="00FF3C3C" w:rsidP="00FA0F9E">
      <w:pPr>
        <w:autoSpaceDE w:val="0"/>
        <w:autoSpaceDN w:val="0"/>
        <w:adjustRightInd w:val="0"/>
        <w:ind w:firstLine="720"/>
        <w:jc w:val="both"/>
        <w:rPr>
          <w:sz w:val="28"/>
          <w:szCs w:val="28"/>
        </w:rPr>
      </w:pPr>
      <w:r>
        <w:rPr>
          <w:sz w:val="28"/>
          <w:szCs w:val="28"/>
        </w:rPr>
        <w:t>ж) копии финансово-хозяйственных документов объекта аудита, подтверждающих выявленные нарушения;</w:t>
      </w:r>
    </w:p>
    <w:p w:rsidR="00FF3C3C" w:rsidRDefault="00FF3C3C" w:rsidP="00B30A33">
      <w:pPr>
        <w:autoSpaceDE w:val="0"/>
        <w:autoSpaceDN w:val="0"/>
        <w:adjustRightInd w:val="0"/>
        <w:ind w:firstLine="720"/>
        <w:jc w:val="both"/>
        <w:rPr>
          <w:sz w:val="28"/>
          <w:szCs w:val="28"/>
        </w:rPr>
      </w:pPr>
      <w:r>
        <w:rPr>
          <w:sz w:val="28"/>
          <w:szCs w:val="28"/>
        </w:rPr>
        <w:t>з) акт аудиторской проверки.</w:t>
      </w:r>
    </w:p>
    <w:p w:rsidR="00B30A33" w:rsidRDefault="00B30A33" w:rsidP="00B30A33">
      <w:pPr>
        <w:autoSpaceDE w:val="0"/>
        <w:autoSpaceDN w:val="0"/>
        <w:adjustRightInd w:val="0"/>
        <w:ind w:firstLine="720"/>
        <w:jc w:val="both"/>
        <w:rPr>
          <w:sz w:val="28"/>
          <w:szCs w:val="28"/>
        </w:rPr>
      </w:pPr>
    </w:p>
    <w:p w:rsidR="00FF3C3C" w:rsidRPr="00B30A33" w:rsidRDefault="00FF3C3C" w:rsidP="00B30A33">
      <w:pPr>
        <w:autoSpaceDE w:val="0"/>
        <w:autoSpaceDN w:val="0"/>
        <w:adjustRightInd w:val="0"/>
        <w:ind w:firstLine="720"/>
        <w:jc w:val="center"/>
        <w:rPr>
          <w:b/>
          <w:sz w:val="28"/>
          <w:szCs w:val="28"/>
        </w:rPr>
      </w:pPr>
      <w:r w:rsidRPr="00B30A33">
        <w:rPr>
          <w:b/>
          <w:sz w:val="28"/>
          <w:szCs w:val="28"/>
        </w:rPr>
        <w:t>10. Оформление и рассмотрение результатов внутреннего финансового аудита</w:t>
      </w:r>
    </w:p>
    <w:p w:rsidR="00B30A33" w:rsidRDefault="00B30A33" w:rsidP="00B30A33">
      <w:pPr>
        <w:autoSpaceDE w:val="0"/>
        <w:autoSpaceDN w:val="0"/>
        <w:adjustRightInd w:val="0"/>
        <w:ind w:firstLine="720"/>
        <w:jc w:val="center"/>
        <w:rPr>
          <w:sz w:val="28"/>
          <w:szCs w:val="28"/>
        </w:rPr>
      </w:pPr>
    </w:p>
    <w:p w:rsidR="00FF3C3C" w:rsidRDefault="00FF3C3C" w:rsidP="00B30A33">
      <w:pPr>
        <w:autoSpaceDE w:val="0"/>
        <w:autoSpaceDN w:val="0"/>
        <w:adjustRightInd w:val="0"/>
        <w:ind w:firstLine="720"/>
        <w:jc w:val="both"/>
        <w:rPr>
          <w:sz w:val="28"/>
          <w:szCs w:val="28"/>
        </w:rPr>
      </w:pPr>
      <w:r>
        <w:rPr>
          <w:sz w:val="28"/>
          <w:szCs w:val="28"/>
        </w:rPr>
        <w:t>10.1. Результаты аудиторской проверки оформляются актом, составляемым по форме согласно приложению № 6 к настоящему Порядку.</w:t>
      </w:r>
    </w:p>
    <w:p w:rsidR="00FF3C3C" w:rsidRDefault="00FF3C3C" w:rsidP="00FA0F9E">
      <w:pPr>
        <w:autoSpaceDE w:val="0"/>
        <w:autoSpaceDN w:val="0"/>
        <w:adjustRightInd w:val="0"/>
        <w:ind w:firstLine="720"/>
        <w:jc w:val="both"/>
        <w:rPr>
          <w:sz w:val="28"/>
          <w:szCs w:val="28"/>
        </w:rPr>
      </w:pPr>
      <w:r>
        <w:rPr>
          <w:sz w:val="28"/>
          <w:szCs w:val="28"/>
        </w:rPr>
        <w:t>10.2. Акт аудиторской проверки подписывается руководителем аудиторской группы и вручается им представителю объекта аудита, уполномоченному на получение акта.</w:t>
      </w:r>
    </w:p>
    <w:p w:rsidR="00FF3C3C" w:rsidRDefault="00FF3C3C" w:rsidP="00FA0F9E">
      <w:pPr>
        <w:autoSpaceDE w:val="0"/>
        <w:autoSpaceDN w:val="0"/>
        <w:adjustRightInd w:val="0"/>
        <w:ind w:firstLine="720"/>
        <w:jc w:val="both"/>
        <w:rPr>
          <w:sz w:val="28"/>
          <w:szCs w:val="28"/>
        </w:rPr>
      </w:pPr>
      <w:r>
        <w:rPr>
          <w:sz w:val="28"/>
          <w:szCs w:val="28"/>
        </w:rPr>
        <w:t>В случае несогласия с фактами, изложенными в акте аудиторской проверки, руководитель объекта аудита вправе предоставить в письменном виде в течение 5 рабочих дней с момента получения акта аудиторской проверки письменные возражения.</w:t>
      </w:r>
    </w:p>
    <w:p w:rsidR="00FF3C3C" w:rsidRDefault="00417F37" w:rsidP="00B30A33">
      <w:pPr>
        <w:autoSpaceDE w:val="0"/>
        <w:autoSpaceDN w:val="0"/>
        <w:adjustRightInd w:val="0"/>
        <w:ind w:firstLine="720"/>
        <w:jc w:val="both"/>
        <w:rPr>
          <w:sz w:val="28"/>
          <w:szCs w:val="28"/>
        </w:rPr>
      </w:pPr>
      <w:r>
        <w:rPr>
          <w:sz w:val="28"/>
          <w:szCs w:val="28"/>
        </w:rPr>
        <w:t>Руководитель аудиторской группы</w:t>
      </w:r>
      <w:r w:rsidR="00FF3C3C">
        <w:rPr>
          <w:sz w:val="28"/>
          <w:szCs w:val="28"/>
        </w:rPr>
        <w:t xml:space="preserve"> в срок до 10 рабочих дней со дня получения письменных возражений по акту аудиторской проверки рассматривает обоснованность возражений и составляет по ним письменное заключение. Заключение должно содержать ссылки на законодательные, другие правовые акты или их отдельные положения, указание на согласие или несогласие с возражениями и окончательный вывод. Указанное заключение подписывается </w:t>
      </w:r>
      <w:r>
        <w:rPr>
          <w:sz w:val="28"/>
          <w:szCs w:val="28"/>
        </w:rPr>
        <w:t>руководителем аудиторской группы</w:t>
      </w:r>
      <w:r w:rsidR="00FF3C3C">
        <w:rPr>
          <w:sz w:val="28"/>
          <w:szCs w:val="28"/>
        </w:rPr>
        <w:t xml:space="preserve"> и утверждается </w:t>
      </w:r>
      <w:r w:rsidR="00077A9B">
        <w:rPr>
          <w:sz w:val="28"/>
          <w:szCs w:val="28"/>
        </w:rPr>
        <w:t>Г</w:t>
      </w:r>
      <w:r w:rsidR="00204E69">
        <w:rPr>
          <w:sz w:val="28"/>
          <w:szCs w:val="28"/>
        </w:rPr>
        <w:t>лавой администрации города Кузнецка</w:t>
      </w:r>
      <w:r w:rsidR="00FF3C3C">
        <w:rPr>
          <w:sz w:val="28"/>
          <w:szCs w:val="28"/>
        </w:rPr>
        <w:t>. Один экземпляр заключения направляется объекту аудита, второй экземпляр заключения приобщается к материалам аудиторской проверки.</w:t>
      </w:r>
    </w:p>
    <w:p w:rsidR="00FF3C3C" w:rsidRDefault="00FF3C3C" w:rsidP="00FA0F9E">
      <w:pPr>
        <w:autoSpaceDE w:val="0"/>
        <w:autoSpaceDN w:val="0"/>
        <w:adjustRightInd w:val="0"/>
        <w:ind w:firstLine="720"/>
        <w:jc w:val="both"/>
        <w:rPr>
          <w:sz w:val="28"/>
          <w:szCs w:val="28"/>
        </w:rPr>
      </w:pPr>
      <w:r>
        <w:rPr>
          <w:sz w:val="28"/>
          <w:szCs w:val="28"/>
        </w:rPr>
        <w:t>10.3. На основании акта аудиторской проверки составляется отчет о результатах аудиторской проверки, содержащий информацию об итогах аудиторской проверки, в том числе:</w:t>
      </w:r>
    </w:p>
    <w:p w:rsidR="00FF3C3C" w:rsidRDefault="00FF3C3C" w:rsidP="00FA0F9E">
      <w:pPr>
        <w:autoSpaceDE w:val="0"/>
        <w:autoSpaceDN w:val="0"/>
        <w:adjustRightInd w:val="0"/>
        <w:ind w:firstLine="720"/>
        <w:jc w:val="both"/>
        <w:rPr>
          <w:sz w:val="28"/>
          <w:szCs w:val="28"/>
        </w:rPr>
      </w:pPr>
      <w:r>
        <w:rPr>
          <w:sz w:val="28"/>
          <w:szCs w:val="28"/>
        </w:rPr>
        <w:t>а) информацию о выявленных в ходе аудиторской проверки недостатках и нарушениях (в количественном и денежном выражении), условиях и причинах таких нарушений;</w:t>
      </w:r>
    </w:p>
    <w:p w:rsidR="00FF3C3C" w:rsidRDefault="00FF3C3C" w:rsidP="00FA0F9E">
      <w:pPr>
        <w:autoSpaceDE w:val="0"/>
        <w:autoSpaceDN w:val="0"/>
        <w:adjustRightInd w:val="0"/>
        <w:ind w:firstLine="720"/>
        <w:jc w:val="both"/>
        <w:rPr>
          <w:sz w:val="28"/>
          <w:szCs w:val="28"/>
        </w:rPr>
      </w:pPr>
      <w:r>
        <w:rPr>
          <w:sz w:val="28"/>
          <w:szCs w:val="28"/>
        </w:rPr>
        <w:t>б) информацию о наличии или отсутствии возражений со стороны объектов аудита;</w:t>
      </w:r>
    </w:p>
    <w:p w:rsidR="00FF3C3C" w:rsidRDefault="00FF3C3C" w:rsidP="00FA0F9E">
      <w:pPr>
        <w:autoSpaceDE w:val="0"/>
        <w:autoSpaceDN w:val="0"/>
        <w:adjustRightInd w:val="0"/>
        <w:ind w:firstLine="720"/>
        <w:jc w:val="both"/>
        <w:rPr>
          <w:sz w:val="28"/>
          <w:szCs w:val="28"/>
        </w:rPr>
      </w:pPr>
      <w:r>
        <w:rPr>
          <w:sz w:val="28"/>
          <w:szCs w:val="28"/>
        </w:rPr>
        <w:t>в) выводы о степени надежности внутреннего финансового контроля и достоверности представленной объектами аудита бюджетной отчетности;</w:t>
      </w:r>
    </w:p>
    <w:p w:rsidR="00FF3C3C" w:rsidRDefault="00FF3C3C" w:rsidP="00FA0F9E">
      <w:pPr>
        <w:autoSpaceDE w:val="0"/>
        <w:autoSpaceDN w:val="0"/>
        <w:adjustRightInd w:val="0"/>
        <w:ind w:firstLine="720"/>
        <w:jc w:val="both"/>
        <w:rPr>
          <w:sz w:val="28"/>
          <w:szCs w:val="28"/>
        </w:rPr>
      </w:pPr>
      <w:r>
        <w:rPr>
          <w:sz w:val="28"/>
          <w:szCs w:val="28"/>
        </w:rPr>
        <w:t>г) выводы о соответствии ведения бюджетного учета объектами аудита методологии и стандартам бюджетного учета, установленным Министерством финансов Российской Федерации;</w:t>
      </w:r>
    </w:p>
    <w:p w:rsidR="00FF3C3C" w:rsidRDefault="00FF3C3C" w:rsidP="00B30A33">
      <w:pPr>
        <w:autoSpaceDE w:val="0"/>
        <w:autoSpaceDN w:val="0"/>
        <w:adjustRightInd w:val="0"/>
        <w:ind w:firstLine="720"/>
        <w:jc w:val="both"/>
        <w:rPr>
          <w:sz w:val="28"/>
          <w:szCs w:val="28"/>
        </w:rPr>
      </w:pPr>
      <w:r>
        <w:rPr>
          <w:sz w:val="28"/>
          <w:szCs w:val="28"/>
        </w:rPr>
        <w:t xml:space="preserve">д) выводы, предложения и рекомендации по устранению выявленных нарушений и недостатков, принятию мер по минимизации бюджетных рисков, внесению изменений в планы ВФК, а также предложения по повышению экономности и результативности </w:t>
      </w:r>
      <w:proofErr w:type="gramStart"/>
      <w:r>
        <w:rPr>
          <w:sz w:val="28"/>
          <w:szCs w:val="28"/>
        </w:rPr>
        <w:t>использования средств бюджета города Кузнецка</w:t>
      </w:r>
      <w:proofErr w:type="gramEnd"/>
      <w:r>
        <w:rPr>
          <w:sz w:val="28"/>
          <w:szCs w:val="28"/>
        </w:rPr>
        <w:t>.</w:t>
      </w:r>
    </w:p>
    <w:p w:rsidR="00FF3C3C" w:rsidRDefault="00FF3C3C" w:rsidP="00FA0F9E">
      <w:pPr>
        <w:autoSpaceDE w:val="0"/>
        <w:autoSpaceDN w:val="0"/>
        <w:adjustRightInd w:val="0"/>
        <w:ind w:firstLine="720"/>
        <w:jc w:val="both"/>
        <w:rPr>
          <w:sz w:val="28"/>
          <w:szCs w:val="28"/>
        </w:rPr>
      </w:pPr>
      <w:r>
        <w:rPr>
          <w:sz w:val="28"/>
          <w:szCs w:val="28"/>
        </w:rPr>
        <w:lastRenderedPageBreak/>
        <w:t xml:space="preserve">10.4. Отчет о результатах аудиторской проверки составляется </w:t>
      </w:r>
      <w:r w:rsidR="00204E69">
        <w:rPr>
          <w:sz w:val="28"/>
          <w:szCs w:val="28"/>
        </w:rPr>
        <w:t>Комиссией</w:t>
      </w:r>
      <w:r>
        <w:rPr>
          <w:sz w:val="28"/>
          <w:szCs w:val="28"/>
        </w:rPr>
        <w:t xml:space="preserve">, оформляется в виде служебной записки и с приложением акта аудиторской проверки направляется </w:t>
      </w:r>
      <w:r w:rsidR="00077A9B">
        <w:rPr>
          <w:sz w:val="28"/>
          <w:szCs w:val="28"/>
        </w:rPr>
        <w:t>Г</w:t>
      </w:r>
      <w:r w:rsidR="00B30A33">
        <w:rPr>
          <w:sz w:val="28"/>
          <w:szCs w:val="28"/>
        </w:rPr>
        <w:t>лаве администрации города Кузнецка</w:t>
      </w:r>
      <w:r>
        <w:rPr>
          <w:sz w:val="28"/>
          <w:szCs w:val="28"/>
        </w:rPr>
        <w:t>.</w:t>
      </w:r>
    </w:p>
    <w:p w:rsidR="00FF3C3C" w:rsidRDefault="00FF3C3C" w:rsidP="00FA0F9E">
      <w:pPr>
        <w:autoSpaceDE w:val="0"/>
        <w:autoSpaceDN w:val="0"/>
        <w:adjustRightInd w:val="0"/>
        <w:ind w:firstLine="720"/>
        <w:jc w:val="both"/>
        <w:rPr>
          <w:sz w:val="28"/>
          <w:szCs w:val="28"/>
        </w:rPr>
      </w:pPr>
      <w:r>
        <w:rPr>
          <w:sz w:val="28"/>
          <w:szCs w:val="28"/>
        </w:rPr>
        <w:t xml:space="preserve">По результатам рассмотрения указанного отчета </w:t>
      </w:r>
      <w:r w:rsidR="00077A9B">
        <w:rPr>
          <w:sz w:val="28"/>
          <w:szCs w:val="28"/>
        </w:rPr>
        <w:t>Г</w:t>
      </w:r>
      <w:r w:rsidR="00B30A33">
        <w:rPr>
          <w:sz w:val="28"/>
          <w:szCs w:val="28"/>
        </w:rPr>
        <w:t>лава администрации города Кузнецка</w:t>
      </w:r>
      <w:r>
        <w:rPr>
          <w:sz w:val="28"/>
          <w:szCs w:val="28"/>
        </w:rPr>
        <w:t xml:space="preserve"> принимает решение о:</w:t>
      </w:r>
    </w:p>
    <w:p w:rsidR="00FF3C3C" w:rsidRDefault="00FF3C3C" w:rsidP="00FA0F9E">
      <w:pPr>
        <w:autoSpaceDE w:val="0"/>
        <w:autoSpaceDN w:val="0"/>
        <w:adjustRightInd w:val="0"/>
        <w:ind w:firstLine="720"/>
        <w:jc w:val="both"/>
        <w:rPr>
          <w:sz w:val="28"/>
          <w:szCs w:val="28"/>
        </w:rPr>
      </w:pPr>
      <w:r>
        <w:rPr>
          <w:sz w:val="28"/>
          <w:szCs w:val="28"/>
        </w:rPr>
        <w:t>а) необходимости реализац</w:t>
      </w:r>
      <w:proofErr w:type="gramStart"/>
      <w:r>
        <w:rPr>
          <w:sz w:val="28"/>
          <w:szCs w:val="28"/>
        </w:rPr>
        <w:t>ии ау</w:t>
      </w:r>
      <w:proofErr w:type="gramEnd"/>
      <w:r>
        <w:rPr>
          <w:sz w:val="28"/>
          <w:szCs w:val="28"/>
        </w:rPr>
        <w:t>диторских выводов, предложений и рекомендаций;</w:t>
      </w:r>
    </w:p>
    <w:p w:rsidR="00FF3C3C" w:rsidRDefault="00FF3C3C" w:rsidP="00FA0F9E">
      <w:pPr>
        <w:autoSpaceDE w:val="0"/>
        <w:autoSpaceDN w:val="0"/>
        <w:adjustRightInd w:val="0"/>
        <w:ind w:firstLine="720"/>
        <w:jc w:val="both"/>
        <w:rPr>
          <w:sz w:val="28"/>
          <w:szCs w:val="28"/>
        </w:rPr>
      </w:pPr>
      <w:r>
        <w:rPr>
          <w:sz w:val="28"/>
          <w:szCs w:val="28"/>
        </w:rPr>
        <w:t>б) недостаточной обоснованности аудиторских выводов, предложений и рекомендаций;</w:t>
      </w:r>
    </w:p>
    <w:p w:rsidR="00FF3C3C" w:rsidRDefault="00FF3C3C" w:rsidP="00FA0F9E">
      <w:pPr>
        <w:autoSpaceDE w:val="0"/>
        <w:autoSpaceDN w:val="0"/>
        <w:adjustRightInd w:val="0"/>
        <w:ind w:firstLine="720"/>
        <w:jc w:val="both"/>
        <w:rPr>
          <w:sz w:val="28"/>
          <w:szCs w:val="28"/>
        </w:rPr>
      </w:pPr>
      <w:r>
        <w:rPr>
          <w:sz w:val="28"/>
          <w:szCs w:val="28"/>
        </w:rPr>
        <w:t xml:space="preserve">в) </w:t>
      </w:r>
      <w:proofErr w:type="gramStart"/>
      <w:r>
        <w:rPr>
          <w:sz w:val="28"/>
          <w:szCs w:val="28"/>
        </w:rPr>
        <w:t>применении</w:t>
      </w:r>
      <w:proofErr w:type="gramEnd"/>
      <w:r>
        <w:rPr>
          <w:sz w:val="28"/>
          <w:szCs w:val="28"/>
        </w:rPr>
        <w:t xml:space="preserve"> материальной и (или) дисциплинарной ответственности к виновным должностным лицам, а также о проведении служебных проверок;</w:t>
      </w:r>
    </w:p>
    <w:p w:rsidR="00FF3C3C" w:rsidRDefault="00FF3C3C" w:rsidP="00FA0F9E">
      <w:pPr>
        <w:autoSpaceDE w:val="0"/>
        <w:autoSpaceDN w:val="0"/>
        <w:adjustRightInd w:val="0"/>
        <w:ind w:firstLine="720"/>
        <w:jc w:val="both"/>
        <w:rPr>
          <w:sz w:val="28"/>
          <w:szCs w:val="28"/>
        </w:rPr>
      </w:pPr>
      <w:r>
        <w:rPr>
          <w:sz w:val="28"/>
          <w:szCs w:val="28"/>
        </w:rPr>
        <w:t xml:space="preserve">г) </w:t>
      </w:r>
      <w:proofErr w:type="gramStart"/>
      <w:r>
        <w:rPr>
          <w:sz w:val="28"/>
          <w:szCs w:val="28"/>
        </w:rPr>
        <w:t>направлении</w:t>
      </w:r>
      <w:proofErr w:type="gramEnd"/>
      <w:r>
        <w:rPr>
          <w:sz w:val="28"/>
          <w:szCs w:val="28"/>
        </w:rPr>
        <w:t xml:space="preserve"> материалов в правоохранительные и (или) иные уполномоченные органы в случае наличия признаков нарушений бюджетного законодательства.</w:t>
      </w:r>
    </w:p>
    <w:p w:rsidR="00FF3C3C" w:rsidRDefault="00FF3C3C" w:rsidP="00FA0F9E">
      <w:pPr>
        <w:autoSpaceDE w:val="0"/>
        <w:autoSpaceDN w:val="0"/>
        <w:adjustRightInd w:val="0"/>
        <w:ind w:firstLine="720"/>
        <w:jc w:val="both"/>
        <w:rPr>
          <w:sz w:val="28"/>
          <w:szCs w:val="28"/>
        </w:rPr>
      </w:pPr>
    </w:p>
    <w:p w:rsidR="00FF3C3C" w:rsidRPr="00B30A33" w:rsidRDefault="00FF3C3C" w:rsidP="00FA0F9E">
      <w:pPr>
        <w:autoSpaceDE w:val="0"/>
        <w:autoSpaceDN w:val="0"/>
        <w:adjustRightInd w:val="0"/>
        <w:ind w:firstLine="720"/>
        <w:jc w:val="center"/>
        <w:rPr>
          <w:b/>
          <w:sz w:val="28"/>
          <w:szCs w:val="28"/>
        </w:rPr>
      </w:pPr>
      <w:r w:rsidRPr="00B30A33">
        <w:rPr>
          <w:b/>
          <w:sz w:val="28"/>
          <w:szCs w:val="28"/>
        </w:rPr>
        <w:t>11. Составление и представление отчетности о результатах внутреннего финансового аудита</w:t>
      </w:r>
    </w:p>
    <w:p w:rsidR="00FF3C3C" w:rsidRDefault="00FF3C3C" w:rsidP="00FA0F9E">
      <w:pPr>
        <w:autoSpaceDE w:val="0"/>
        <w:autoSpaceDN w:val="0"/>
        <w:adjustRightInd w:val="0"/>
        <w:ind w:firstLine="720"/>
        <w:jc w:val="center"/>
        <w:rPr>
          <w:sz w:val="28"/>
          <w:szCs w:val="28"/>
        </w:rPr>
      </w:pPr>
    </w:p>
    <w:p w:rsidR="00FF3C3C" w:rsidRDefault="00FF3C3C" w:rsidP="00FA0F9E">
      <w:pPr>
        <w:autoSpaceDE w:val="0"/>
        <w:autoSpaceDN w:val="0"/>
        <w:adjustRightInd w:val="0"/>
        <w:ind w:firstLine="720"/>
        <w:jc w:val="both"/>
        <w:rPr>
          <w:sz w:val="28"/>
          <w:szCs w:val="28"/>
        </w:rPr>
      </w:pPr>
      <w:r>
        <w:rPr>
          <w:sz w:val="28"/>
          <w:szCs w:val="28"/>
        </w:rPr>
        <w:t xml:space="preserve">11.1. </w:t>
      </w:r>
      <w:r w:rsidR="00204E69">
        <w:rPr>
          <w:sz w:val="28"/>
          <w:szCs w:val="28"/>
        </w:rPr>
        <w:t>Комиссия</w:t>
      </w:r>
      <w:r>
        <w:rPr>
          <w:sz w:val="28"/>
          <w:szCs w:val="28"/>
        </w:rPr>
        <w:t xml:space="preserve"> обеспечивает составление годовой отчетности о результатах осуществления внутреннего финансового аудита по форме согласно приложению № 7 к настоящему Порядку.</w:t>
      </w:r>
    </w:p>
    <w:p w:rsidR="00FF3C3C" w:rsidRDefault="00FF3C3C" w:rsidP="00FA0F9E">
      <w:pPr>
        <w:autoSpaceDE w:val="0"/>
        <w:autoSpaceDN w:val="0"/>
        <w:adjustRightInd w:val="0"/>
        <w:ind w:firstLine="720"/>
        <w:jc w:val="both"/>
        <w:rPr>
          <w:sz w:val="28"/>
          <w:szCs w:val="28"/>
        </w:rPr>
      </w:pPr>
      <w:r>
        <w:rPr>
          <w:sz w:val="28"/>
          <w:szCs w:val="28"/>
        </w:rPr>
        <w:t xml:space="preserve">Отчетность должна содержать информацию, подтверждающую выводы о надежности (эффективности) ВФК, достоверности сводной бюджетной отчетности </w:t>
      </w:r>
      <w:r w:rsidR="005F5A71">
        <w:rPr>
          <w:sz w:val="28"/>
          <w:szCs w:val="28"/>
        </w:rPr>
        <w:t>администрации города Кузнецка</w:t>
      </w:r>
      <w:r>
        <w:rPr>
          <w:sz w:val="28"/>
          <w:szCs w:val="28"/>
        </w:rPr>
        <w:t>.</w:t>
      </w:r>
    </w:p>
    <w:p w:rsidR="00FF3C3C" w:rsidRDefault="00FF3C3C" w:rsidP="00B30A33">
      <w:pPr>
        <w:autoSpaceDE w:val="0"/>
        <w:autoSpaceDN w:val="0"/>
        <w:adjustRightInd w:val="0"/>
        <w:ind w:firstLine="720"/>
        <w:jc w:val="both"/>
        <w:rPr>
          <w:sz w:val="28"/>
          <w:szCs w:val="28"/>
        </w:rPr>
      </w:pPr>
      <w:r>
        <w:rPr>
          <w:sz w:val="28"/>
          <w:szCs w:val="28"/>
        </w:rPr>
        <w:t xml:space="preserve">Проведение ВФК считается надежным (эффективным), если используемые методы контроля и контрольные действия приводят к отсутствию или существенному снижению числа нарушений нормативных правовых актов, регулирующих бюджетные правоотношения, внутренних стандартов, а также повышению </w:t>
      </w:r>
      <w:proofErr w:type="gramStart"/>
      <w:r>
        <w:rPr>
          <w:sz w:val="28"/>
          <w:szCs w:val="28"/>
        </w:rPr>
        <w:t>эффективности использования средств бюджета города Кузнецка</w:t>
      </w:r>
      <w:proofErr w:type="gramEnd"/>
      <w:r>
        <w:rPr>
          <w:sz w:val="28"/>
          <w:szCs w:val="28"/>
        </w:rPr>
        <w:t>.</w:t>
      </w:r>
    </w:p>
    <w:p w:rsidR="00FF3C3C" w:rsidRDefault="00FF3C3C" w:rsidP="00FA0F9E">
      <w:pPr>
        <w:autoSpaceDE w:val="0"/>
        <w:autoSpaceDN w:val="0"/>
        <w:adjustRightInd w:val="0"/>
        <w:ind w:firstLine="720"/>
        <w:jc w:val="both"/>
        <w:rPr>
          <w:sz w:val="28"/>
          <w:szCs w:val="28"/>
        </w:rPr>
      </w:pPr>
      <w:r>
        <w:rPr>
          <w:sz w:val="28"/>
          <w:szCs w:val="28"/>
        </w:rPr>
        <w:t xml:space="preserve">11.2. Отчет о результатах осуществления внутреннего финансового аудита представляется </w:t>
      </w:r>
      <w:r w:rsidR="00077A9B">
        <w:rPr>
          <w:sz w:val="28"/>
          <w:szCs w:val="28"/>
        </w:rPr>
        <w:t>Г</w:t>
      </w:r>
      <w:r w:rsidR="00B30A33">
        <w:rPr>
          <w:sz w:val="28"/>
          <w:szCs w:val="28"/>
        </w:rPr>
        <w:t>лаве администрации города Кузнецка</w:t>
      </w:r>
      <w:r>
        <w:rPr>
          <w:sz w:val="28"/>
          <w:szCs w:val="28"/>
        </w:rPr>
        <w:t xml:space="preserve"> в срок не позднее 30 рабочих дней со дня сдачи годовой бюджетной отчетности </w:t>
      </w:r>
      <w:r w:rsidR="005F5A71">
        <w:rPr>
          <w:sz w:val="28"/>
          <w:szCs w:val="28"/>
        </w:rPr>
        <w:t>администрац</w:t>
      </w:r>
      <w:r w:rsidR="00077A9B">
        <w:rPr>
          <w:sz w:val="28"/>
          <w:szCs w:val="28"/>
        </w:rPr>
        <w:t>и</w:t>
      </w:r>
      <w:r w:rsidR="000D587D">
        <w:rPr>
          <w:sz w:val="28"/>
          <w:szCs w:val="28"/>
        </w:rPr>
        <w:t>е</w:t>
      </w:r>
      <w:r w:rsidR="005F5A71">
        <w:rPr>
          <w:sz w:val="28"/>
          <w:szCs w:val="28"/>
        </w:rPr>
        <w:t>й</w:t>
      </w:r>
      <w:r w:rsidR="00B30A33">
        <w:rPr>
          <w:sz w:val="28"/>
          <w:szCs w:val="28"/>
        </w:rPr>
        <w:t xml:space="preserve"> города Кузнецка</w:t>
      </w:r>
      <w:r>
        <w:rPr>
          <w:sz w:val="28"/>
          <w:szCs w:val="28"/>
        </w:rPr>
        <w:t xml:space="preserve"> для сведения и (или) принятия управленческих решений.</w:t>
      </w:r>
    </w:p>
    <w:p w:rsidR="00FF3C3C" w:rsidRDefault="00FF3C3C" w:rsidP="00FA0F9E">
      <w:pPr>
        <w:autoSpaceDE w:val="0"/>
        <w:autoSpaceDN w:val="0"/>
        <w:adjustRightInd w:val="0"/>
        <w:ind w:firstLine="720"/>
        <w:jc w:val="both"/>
        <w:rPr>
          <w:sz w:val="28"/>
          <w:szCs w:val="28"/>
        </w:rPr>
      </w:pPr>
    </w:p>
    <w:p w:rsidR="007B5BAE" w:rsidRDefault="007B5BAE" w:rsidP="00FA0F9E">
      <w:pPr>
        <w:shd w:val="clear" w:color="auto" w:fill="FFFFFF"/>
        <w:jc w:val="both"/>
        <w:rPr>
          <w:sz w:val="28"/>
          <w:szCs w:val="28"/>
        </w:rPr>
      </w:pPr>
    </w:p>
    <w:p w:rsidR="007B5BAE" w:rsidRDefault="007B5BAE" w:rsidP="00FA0F9E">
      <w:pPr>
        <w:shd w:val="clear" w:color="auto" w:fill="FFFFFF"/>
        <w:jc w:val="both"/>
        <w:rPr>
          <w:sz w:val="28"/>
          <w:szCs w:val="28"/>
        </w:rPr>
      </w:pPr>
    </w:p>
    <w:p w:rsidR="007B5BAE" w:rsidRDefault="007B5BAE" w:rsidP="00FA0F9E">
      <w:pPr>
        <w:shd w:val="clear" w:color="auto" w:fill="FFFFFF"/>
        <w:jc w:val="both"/>
        <w:rPr>
          <w:sz w:val="28"/>
          <w:szCs w:val="28"/>
        </w:rPr>
      </w:pPr>
      <w:r>
        <w:rPr>
          <w:sz w:val="28"/>
          <w:szCs w:val="28"/>
        </w:rPr>
        <w:t>Заместитель главы администрации</w:t>
      </w:r>
    </w:p>
    <w:p w:rsidR="007B5BAE" w:rsidRPr="0097680A" w:rsidRDefault="007B5BAE" w:rsidP="00FA0F9E">
      <w:pPr>
        <w:shd w:val="clear" w:color="auto" w:fill="FFFFFF"/>
        <w:jc w:val="both"/>
        <w:rPr>
          <w:sz w:val="28"/>
          <w:szCs w:val="28"/>
        </w:rPr>
      </w:pPr>
      <w:r>
        <w:rPr>
          <w:sz w:val="28"/>
          <w:szCs w:val="28"/>
        </w:rPr>
        <w:t>города Кузнецка                                                                                     В.В. Константинова</w:t>
      </w:r>
    </w:p>
    <w:p w:rsidR="002B06F3" w:rsidRDefault="0097680A" w:rsidP="002B06F3">
      <w:pPr>
        <w:autoSpaceDN w:val="0"/>
        <w:adjustRightInd w:val="0"/>
        <w:jc w:val="right"/>
        <w:rPr>
          <w:sz w:val="28"/>
          <w:szCs w:val="28"/>
        </w:rPr>
      </w:pPr>
      <w:r w:rsidRPr="0097680A">
        <w:rPr>
          <w:color w:val="000000"/>
          <w:sz w:val="28"/>
          <w:szCs w:val="28"/>
        </w:rPr>
        <w:br w:type="page"/>
      </w:r>
      <w:r w:rsidR="002B06F3" w:rsidRPr="0097680A">
        <w:rPr>
          <w:sz w:val="28"/>
          <w:szCs w:val="28"/>
        </w:rPr>
        <w:lastRenderedPageBreak/>
        <w:t>Приложение</w:t>
      </w:r>
      <w:r w:rsidR="002B06F3">
        <w:rPr>
          <w:sz w:val="28"/>
          <w:szCs w:val="28"/>
        </w:rPr>
        <w:t xml:space="preserve"> № </w:t>
      </w:r>
      <w:r w:rsidR="002B06F3" w:rsidRPr="0097680A">
        <w:rPr>
          <w:sz w:val="28"/>
          <w:szCs w:val="28"/>
        </w:rPr>
        <w:t xml:space="preserve"> 2</w:t>
      </w:r>
    </w:p>
    <w:p w:rsidR="002B06F3" w:rsidRPr="0097680A" w:rsidRDefault="002B06F3" w:rsidP="002B06F3">
      <w:pPr>
        <w:autoSpaceDN w:val="0"/>
        <w:adjustRightInd w:val="0"/>
        <w:jc w:val="right"/>
        <w:rPr>
          <w:sz w:val="28"/>
          <w:szCs w:val="28"/>
        </w:rPr>
      </w:pPr>
      <w:r>
        <w:rPr>
          <w:sz w:val="28"/>
          <w:szCs w:val="28"/>
        </w:rPr>
        <w:t>утвержден</w:t>
      </w:r>
    </w:p>
    <w:p w:rsidR="002B06F3" w:rsidRDefault="002B06F3" w:rsidP="002B06F3">
      <w:pPr>
        <w:widowControl w:val="0"/>
        <w:autoSpaceDN w:val="0"/>
        <w:adjustRightInd w:val="0"/>
        <w:jc w:val="right"/>
        <w:rPr>
          <w:sz w:val="28"/>
          <w:szCs w:val="28"/>
        </w:rPr>
      </w:pPr>
      <w:r>
        <w:rPr>
          <w:sz w:val="28"/>
          <w:szCs w:val="28"/>
        </w:rPr>
        <w:t>постановлением</w:t>
      </w:r>
    </w:p>
    <w:p w:rsidR="002B06F3" w:rsidRPr="0097680A" w:rsidRDefault="002B06F3" w:rsidP="002B06F3">
      <w:pPr>
        <w:widowControl w:val="0"/>
        <w:autoSpaceDN w:val="0"/>
        <w:adjustRightInd w:val="0"/>
        <w:jc w:val="right"/>
        <w:rPr>
          <w:sz w:val="28"/>
          <w:szCs w:val="28"/>
        </w:rPr>
      </w:pPr>
      <w:r>
        <w:rPr>
          <w:sz w:val="28"/>
          <w:szCs w:val="28"/>
        </w:rPr>
        <w:t xml:space="preserve">администрации </w:t>
      </w:r>
      <w:r w:rsidRPr="0097680A">
        <w:rPr>
          <w:sz w:val="28"/>
          <w:szCs w:val="28"/>
        </w:rPr>
        <w:t>города Кузнецка</w:t>
      </w:r>
    </w:p>
    <w:p w:rsidR="002B06F3" w:rsidRPr="0097680A" w:rsidRDefault="002B06F3" w:rsidP="002B06F3">
      <w:pPr>
        <w:widowControl w:val="0"/>
        <w:autoSpaceDN w:val="0"/>
        <w:adjustRightInd w:val="0"/>
        <w:jc w:val="right"/>
        <w:rPr>
          <w:sz w:val="28"/>
          <w:szCs w:val="28"/>
        </w:rPr>
      </w:pPr>
      <w:r>
        <w:rPr>
          <w:sz w:val="28"/>
          <w:szCs w:val="28"/>
        </w:rPr>
        <w:t>от ________</w:t>
      </w:r>
      <w:r w:rsidRPr="0097680A">
        <w:rPr>
          <w:sz w:val="28"/>
          <w:szCs w:val="28"/>
        </w:rPr>
        <w:t xml:space="preserve"> № </w:t>
      </w:r>
      <w:r>
        <w:rPr>
          <w:sz w:val="28"/>
          <w:szCs w:val="28"/>
        </w:rPr>
        <w:t>_______</w:t>
      </w:r>
    </w:p>
    <w:p w:rsidR="002B06F3" w:rsidRPr="0097680A" w:rsidRDefault="002B06F3" w:rsidP="002B06F3">
      <w:pPr>
        <w:jc w:val="right"/>
        <w:rPr>
          <w:color w:val="000000"/>
          <w:sz w:val="28"/>
          <w:szCs w:val="28"/>
        </w:rPr>
      </w:pPr>
    </w:p>
    <w:p w:rsidR="002B06F3" w:rsidRPr="0097680A" w:rsidRDefault="002B06F3" w:rsidP="002B06F3">
      <w:pPr>
        <w:jc w:val="center"/>
        <w:rPr>
          <w:color w:val="000000"/>
          <w:sz w:val="28"/>
          <w:szCs w:val="28"/>
        </w:rPr>
      </w:pPr>
    </w:p>
    <w:p w:rsidR="002B06F3" w:rsidRPr="0097680A" w:rsidRDefault="002B06F3" w:rsidP="002B06F3">
      <w:pPr>
        <w:pStyle w:val="ConsPlusTitle"/>
        <w:jc w:val="center"/>
        <w:rPr>
          <w:sz w:val="28"/>
          <w:szCs w:val="28"/>
        </w:rPr>
      </w:pPr>
      <w:r w:rsidRPr="0097680A">
        <w:rPr>
          <w:sz w:val="28"/>
          <w:szCs w:val="28"/>
        </w:rPr>
        <w:t>Состав</w:t>
      </w:r>
    </w:p>
    <w:p w:rsidR="002B06F3" w:rsidRPr="0097680A" w:rsidRDefault="002B06F3" w:rsidP="002B06F3">
      <w:pPr>
        <w:pStyle w:val="ConsPlusNormal"/>
        <w:ind w:firstLine="540"/>
        <w:jc w:val="center"/>
        <w:rPr>
          <w:rFonts w:ascii="Times New Roman" w:hAnsi="Times New Roman" w:cs="Times New Roman"/>
          <w:b/>
          <w:color w:val="000000"/>
          <w:sz w:val="28"/>
          <w:szCs w:val="28"/>
        </w:rPr>
      </w:pPr>
      <w:r w:rsidRPr="0097680A">
        <w:rPr>
          <w:rFonts w:ascii="Times New Roman" w:hAnsi="Times New Roman" w:cs="Times New Roman"/>
          <w:b/>
          <w:sz w:val="28"/>
          <w:szCs w:val="28"/>
        </w:rPr>
        <w:t xml:space="preserve">комиссии </w:t>
      </w:r>
      <w:r w:rsidR="00051B10">
        <w:rPr>
          <w:rFonts w:ascii="Times New Roman" w:hAnsi="Times New Roman" w:cs="Times New Roman"/>
          <w:b/>
          <w:sz w:val="28"/>
          <w:szCs w:val="28"/>
        </w:rPr>
        <w:t xml:space="preserve">по осуществлению внутреннего финансового аудита </w:t>
      </w:r>
    </w:p>
    <w:p w:rsidR="002B06F3" w:rsidRPr="0097680A" w:rsidRDefault="002B06F3" w:rsidP="002B06F3">
      <w:pPr>
        <w:pStyle w:val="ConsPlusNormal"/>
        <w:ind w:firstLine="540"/>
        <w:jc w:val="both"/>
        <w:rPr>
          <w:rFonts w:ascii="Times New Roman" w:hAnsi="Times New Roman" w:cs="Times New Roman"/>
          <w:color w:val="000000"/>
          <w:sz w:val="28"/>
          <w:szCs w:val="28"/>
        </w:rPr>
      </w:pPr>
    </w:p>
    <w:p w:rsidR="002B06F3" w:rsidRPr="0097680A" w:rsidRDefault="002B06F3" w:rsidP="002B06F3">
      <w:pPr>
        <w:pStyle w:val="ConsPlusNormal"/>
        <w:ind w:firstLine="540"/>
        <w:jc w:val="both"/>
        <w:rPr>
          <w:rFonts w:ascii="Times New Roman" w:hAnsi="Times New Roman" w:cs="Times New Roman"/>
          <w:color w:val="000000"/>
          <w:sz w:val="28"/>
          <w:szCs w:val="28"/>
        </w:rPr>
      </w:pPr>
    </w:p>
    <w:p w:rsidR="002B06F3" w:rsidRPr="0097680A" w:rsidRDefault="002B06F3" w:rsidP="009764B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Трошин В.Е</w:t>
      </w:r>
      <w:r w:rsidRPr="0097680A">
        <w:rPr>
          <w:rFonts w:ascii="Times New Roman" w:hAnsi="Times New Roman" w:cs="Times New Roman"/>
          <w:sz w:val="28"/>
          <w:szCs w:val="28"/>
        </w:rPr>
        <w:t xml:space="preserve">. – </w:t>
      </w:r>
      <w:r>
        <w:rPr>
          <w:rFonts w:ascii="Times New Roman" w:hAnsi="Times New Roman" w:cs="Times New Roman"/>
          <w:sz w:val="28"/>
          <w:szCs w:val="28"/>
        </w:rPr>
        <w:t xml:space="preserve">первый </w:t>
      </w:r>
      <w:r w:rsidRPr="0097680A">
        <w:rPr>
          <w:rFonts w:ascii="Times New Roman" w:hAnsi="Times New Roman" w:cs="Times New Roman"/>
          <w:sz w:val="28"/>
          <w:szCs w:val="28"/>
        </w:rPr>
        <w:t xml:space="preserve">заместитель </w:t>
      </w:r>
      <w:r>
        <w:rPr>
          <w:rFonts w:ascii="Times New Roman" w:hAnsi="Times New Roman" w:cs="Times New Roman"/>
          <w:sz w:val="28"/>
          <w:szCs w:val="28"/>
        </w:rPr>
        <w:t>главы администрации</w:t>
      </w:r>
      <w:r w:rsidR="009764BB">
        <w:rPr>
          <w:rFonts w:ascii="Times New Roman" w:hAnsi="Times New Roman" w:cs="Times New Roman"/>
          <w:sz w:val="28"/>
          <w:szCs w:val="28"/>
        </w:rPr>
        <w:t xml:space="preserve"> города Кузнецка, председатель комиссии;</w:t>
      </w:r>
    </w:p>
    <w:p w:rsidR="002B06F3" w:rsidRPr="0097680A" w:rsidRDefault="002B06F3" w:rsidP="002B06F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Малкин И.А</w:t>
      </w:r>
      <w:r w:rsidRPr="0097680A">
        <w:rPr>
          <w:rFonts w:ascii="Times New Roman" w:hAnsi="Times New Roman" w:cs="Times New Roman"/>
          <w:sz w:val="28"/>
          <w:szCs w:val="28"/>
        </w:rPr>
        <w:t xml:space="preserve">. – </w:t>
      </w:r>
      <w:r>
        <w:rPr>
          <w:rFonts w:ascii="Times New Roman" w:hAnsi="Times New Roman" w:cs="Times New Roman"/>
          <w:sz w:val="28"/>
          <w:szCs w:val="28"/>
        </w:rPr>
        <w:t xml:space="preserve">заместитель главы администрации </w:t>
      </w:r>
      <w:r w:rsidR="009764BB">
        <w:rPr>
          <w:rFonts w:ascii="Times New Roman" w:hAnsi="Times New Roman" w:cs="Times New Roman"/>
          <w:sz w:val="28"/>
          <w:szCs w:val="28"/>
        </w:rPr>
        <w:t>города Кузнецка, з</w:t>
      </w:r>
      <w:r w:rsidR="009764BB" w:rsidRPr="0097680A">
        <w:rPr>
          <w:rFonts w:ascii="Times New Roman" w:hAnsi="Times New Roman" w:cs="Times New Roman"/>
          <w:sz w:val="28"/>
          <w:szCs w:val="28"/>
        </w:rPr>
        <w:t>аместитель председателя комиссии</w:t>
      </w:r>
      <w:r w:rsidR="009764BB">
        <w:rPr>
          <w:rFonts w:ascii="Times New Roman" w:hAnsi="Times New Roman" w:cs="Times New Roman"/>
          <w:sz w:val="28"/>
          <w:szCs w:val="28"/>
        </w:rPr>
        <w:t>;</w:t>
      </w:r>
    </w:p>
    <w:p w:rsidR="00EB7ED5" w:rsidRDefault="00EB7ED5" w:rsidP="002B06F3">
      <w:pPr>
        <w:pStyle w:val="ConsPlusNorma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Правосудова</w:t>
      </w:r>
      <w:proofErr w:type="spellEnd"/>
      <w:r>
        <w:rPr>
          <w:rFonts w:ascii="Times New Roman" w:hAnsi="Times New Roman" w:cs="Times New Roman"/>
          <w:sz w:val="28"/>
          <w:szCs w:val="28"/>
        </w:rPr>
        <w:t xml:space="preserve"> К</w:t>
      </w:r>
      <w:r w:rsidR="002B06F3" w:rsidRPr="0097680A">
        <w:rPr>
          <w:rFonts w:ascii="Times New Roman" w:hAnsi="Times New Roman" w:cs="Times New Roman"/>
          <w:sz w:val="28"/>
          <w:szCs w:val="28"/>
        </w:rPr>
        <w:t>.</w:t>
      </w:r>
      <w:r>
        <w:rPr>
          <w:rFonts w:ascii="Times New Roman" w:hAnsi="Times New Roman" w:cs="Times New Roman"/>
          <w:sz w:val="28"/>
          <w:szCs w:val="28"/>
        </w:rPr>
        <w:t>О.</w:t>
      </w:r>
      <w:r w:rsidR="002B06F3" w:rsidRPr="0097680A">
        <w:rPr>
          <w:rFonts w:ascii="Times New Roman" w:hAnsi="Times New Roman" w:cs="Times New Roman"/>
          <w:sz w:val="28"/>
          <w:szCs w:val="28"/>
        </w:rPr>
        <w:t xml:space="preserve"> – </w:t>
      </w:r>
      <w:r>
        <w:rPr>
          <w:rFonts w:ascii="Times New Roman" w:hAnsi="Times New Roman" w:cs="Times New Roman"/>
          <w:sz w:val="28"/>
          <w:szCs w:val="28"/>
        </w:rPr>
        <w:t xml:space="preserve">ведущий </w:t>
      </w:r>
      <w:r w:rsidR="002B06F3">
        <w:rPr>
          <w:rFonts w:ascii="Times New Roman" w:hAnsi="Times New Roman" w:cs="Times New Roman"/>
          <w:sz w:val="28"/>
          <w:szCs w:val="28"/>
        </w:rPr>
        <w:t>специалист</w:t>
      </w:r>
      <w:r w:rsidR="0022606C">
        <w:rPr>
          <w:rFonts w:ascii="Times New Roman" w:hAnsi="Times New Roman" w:cs="Times New Roman"/>
          <w:sz w:val="28"/>
          <w:szCs w:val="28"/>
        </w:rPr>
        <w:t xml:space="preserve"> </w:t>
      </w:r>
      <w:r>
        <w:rPr>
          <w:rFonts w:ascii="Times New Roman" w:hAnsi="Times New Roman" w:cs="Times New Roman"/>
          <w:sz w:val="28"/>
          <w:szCs w:val="28"/>
        </w:rPr>
        <w:t>отдела экономики, развития предпринимательства и потребительского рынка администрации города Кузнецка</w:t>
      </w:r>
      <w:r w:rsidR="009764BB">
        <w:rPr>
          <w:rFonts w:ascii="Times New Roman" w:hAnsi="Times New Roman" w:cs="Times New Roman"/>
          <w:sz w:val="28"/>
          <w:szCs w:val="28"/>
        </w:rPr>
        <w:t>, секретарь комиссии.</w:t>
      </w:r>
    </w:p>
    <w:p w:rsidR="009764BB" w:rsidRDefault="009764BB" w:rsidP="002B06F3">
      <w:pPr>
        <w:pStyle w:val="ConsPlusNormal"/>
        <w:ind w:firstLine="540"/>
        <w:jc w:val="both"/>
        <w:rPr>
          <w:rFonts w:ascii="Times New Roman" w:hAnsi="Times New Roman" w:cs="Times New Roman"/>
          <w:sz w:val="28"/>
          <w:szCs w:val="28"/>
        </w:rPr>
      </w:pPr>
    </w:p>
    <w:p w:rsidR="002B06F3" w:rsidRDefault="002B06F3" w:rsidP="002B06F3">
      <w:pPr>
        <w:pStyle w:val="ConsPlusNormal"/>
        <w:ind w:firstLine="540"/>
        <w:jc w:val="both"/>
        <w:rPr>
          <w:rFonts w:ascii="Times New Roman" w:hAnsi="Times New Roman" w:cs="Times New Roman"/>
          <w:sz w:val="28"/>
          <w:szCs w:val="28"/>
        </w:rPr>
      </w:pPr>
      <w:r w:rsidRPr="0097680A">
        <w:rPr>
          <w:rFonts w:ascii="Times New Roman" w:hAnsi="Times New Roman" w:cs="Times New Roman"/>
          <w:sz w:val="28"/>
          <w:szCs w:val="28"/>
        </w:rPr>
        <w:t>Члены комиссии:</w:t>
      </w:r>
    </w:p>
    <w:p w:rsidR="002B06F3" w:rsidRDefault="00EB7ED5" w:rsidP="002B06F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Герасимова С.С</w:t>
      </w:r>
      <w:r w:rsidR="002B06F3">
        <w:rPr>
          <w:rFonts w:ascii="Times New Roman" w:hAnsi="Times New Roman" w:cs="Times New Roman"/>
          <w:sz w:val="28"/>
          <w:szCs w:val="28"/>
        </w:rPr>
        <w:t xml:space="preserve">. – главный специалист отдела </w:t>
      </w:r>
      <w:r>
        <w:rPr>
          <w:rFonts w:ascii="Times New Roman" w:hAnsi="Times New Roman" w:cs="Times New Roman"/>
          <w:sz w:val="28"/>
          <w:szCs w:val="28"/>
        </w:rPr>
        <w:t xml:space="preserve">учета и отчетности </w:t>
      </w:r>
      <w:r w:rsidR="002B06F3">
        <w:rPr>
          <w:rFonts w:ascii="Times New Roman" w:hAnsi="Times New Roman" w:cs="Times New Roman"/>
          <w:sz w:val="28"/>
          <w:szCs w:val="28"/>
        </w:rPr>
        <w:t>администрации города Кузнецка;</w:t>
      </w:r>
    </w:p>
    <w:p w:rsidR="00EB7ED5" w:rsidRDefault="00EB7ED5" w:rsidP="00EB7ED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Корнилова О.В. – главный специалист отдела тарифной политики и муниципального заказа администрации города Кузнецка;</w:t>
      </w:r>
    </w:p>
    <w:p w:rsidR="002B06F3" w:rsidRDefault="00EB7ED5" w:rsidP="002B06F3">
      <w:pPr>
        <w:pStyle w:val="ConsPlusNorma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Писковая</w:t>
      </w:r>
      <w:proofErr w:type="spellEnd"/>
      <w:r>
        <w:rPr>
          <w:rFonts w:ascii="Times New Roman" w:hAnsi="Times New Roman" w:cs="Times New Roman"/>
          <w:sz w:val="28"/>
          <w:szCs w:val="28"/>
        </w:rPr>
        <w:t xml:space="preserve"> Н.С</w:t>
      </w:r>
      <w:r w:rsidR="002B06F3" w:rsidRPr="0097680A">
        <w:rPr>
          <w:rFonts w:ascii="Times New Roman" w:hAnsi="Times New Roman" w:cs="Times New Roman"/>
          <w:sz w:val="28"/>
          <w:szCs w:val="28"/>
        </w:rPr>
        <w:t xml:space="preserve">.  – </w:t>
      </w:r>
      <w:r>
        <w:rPr>
          <w:rFonts w:ascii="Times New Roman" w:hAnsi="Times New Roman" w:cs="Times New Roman"/>
          <w:sz w:val="28"/>
          <w:szCs w:val="28"/>
        </w:rPr>
        <w:t>ведущий</w:t>
      </w:r>
      <w:r w:rsidR="002B06F3">
        <w:rPr>
          <w:rFonts w:ascii="Times New Roman" w:hAnsi="Times New Roman" w:cs="Times New Roman"/>
          <w:sz w:val="28"/>
          <w:szCs w:val="28"/>
        </w:rPr>
        <w:t xml:space="preserve"> специалист</w:t>
      </w:r>
      <w:r>
        <w:rPr>
          <w:rFonts w:ascii="Times New Roman" w:hAnsi="Times New Roman" w:cs="Times New Roman"/>
          <w:sz w:val="28"/>
          <w:szCs w:val="28"/>
        </w:rPr>
        <w:t xml:space="preserve"> юридического отдела администрации города Кузнецка</w:t>
      </w:r>
      <w:r w:rsidR="002B06F3" w:rsidRPr="0097680A">
        <w:rPr>
          <w:rFonts w:ascii="Times New Roman" w:hAnsi="Times New Roman" w:cs="Times New Roman"/>
          <w:sz w:val="28"/>
          <w:szCs w:val="28"/>
        </w:rPr>
        <w:t>;</w:t>
      </w:r>
    </w:p>
    <w:p w:rsidR="00EB7ED5" w:rsidRDefault="00EB7ED5" w:rsidP="002B06F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Поспелова Ю.А. – главный специалист отдела организационно-контрольной работы администрации города Кузнецка;</w:t>
      </w:r>
    </w:p>
    <w:p w:rsidR="00EB7ED5" w:rsidRDefault="00EB7ED5" w:rsidP="00EB7ED5">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Сонина</w:t>
      </w:r>
      <w:proofErr w:type="gramEnd"/>
      <w:r>
        <w:rPr>
          <w:rFonts w:ascii="Times New Roman" w:hAnsi="Times New Roman" w:cs="Times New Roman"/>
          <w:sz w:val="28"/>
          <w:szCs w:val="28"/>
        </w:rPr>
        <w:t xml:space="preserve"> Е.В</w:t>
      </w:r>
      <w:r w:rsidRPr="0097680A">
        <w:rPr>
          <w:rFonts w:ascii="Times New Roman" w:hAnsi="Times New Roman" w:cs="Times New Roman"/>
          <w:sz w:val="28"/>
          <w:szCs w:val="28"/>
        </w:rPr>
        <w:t xml:space="preserve">. – </w:t>
      </w:r>
      <w:r>
        <w:rPr>
          <w:rFonts w:ascii="Times New Roman" w:hAnsi="Times New Roman" w:cs="Times New Roman"/>
          <w:sz w:val="28"/>
          <w:szCs w:val="28"/>
        </w:rPr>
        <w:t>главный специалист отдела экономики, развития предпринимательства и потребительского рынка администрации города Кузнецка;</w:t>
      </w:r>
    </w:p>
    <w:p w:rsidR="00EB7ED5" w:rsidRDefault="00EB7ED5" w:rsidP="002B06F3">
      <w:pPr>
        <w:pStyle w:val="ConsPlusNorma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Храмова</w:t>
      </w:r>
      <w:proofErr w:type="spellEnd"/>
      <w:r>
        <w:rPr>
          <w:rFonts w:ascii="Times New Roman" w:hAnsi="Times New Roman" w:cs="Times New Roman"/>
          <w:sz w:val="28"/>
          <w:szCs w:val="28"/>
        </w:rPr>
        <w:t xml:space="preserve"> Ю.Ю. – главный специалист сектор</w:t>
      </w:r>
      <w:r w:rsidR="005F5A71">
        <w:rPr>
          <w:rFonts w:ascii="Times New Roman" w:hAnsi="Times New Roman" w:cs="Times New Roman"/>
          <w:sz w:val="28"/>
          <w:szCs w:val="28"/>
        </w:rPr>
        <w:t>а муниципальной службы и кадров</w:t>
      </w:r>
      <w:r w:rsidR="009764BB">
        <w:rPr>
          <w:rFonts w:ascii="Times New Roman" w:hAnsi="Times New Roman" w:cs="Times New Roman"/>
          <w:sz w:val="28"/>
          <w:szCs w:val="28"/>
        </w:rPr>
        <w:t xml:space="preserve"> администрации города Кузнецка</w:t>
      </w:r>
      <w:r w:rsidR="005F5A71">
        <w:rPr>
          <w:rFonts w:ascii="Times New Roman" w:hAnsi="Times New Roman" w:cs="Times New Roman"/>
          <w:sz w:val="28"/>
          <w:szCs w:val="28"/>
        </w:rPr>
        <w:t>.</w:t>
      </w:r>
    </w:p>
    <w:p w:rsidR="002B06F3" w:rsidRDefault="002B06F3" w:rsidP="002B06F3">
      <w:pPr>
        <w:pStyle w:val="ConsPlusNormal"/>
        <w:ind w:firstLine="540"/>
        <w:jc w:val="both"/>
        <w:rPr>
          <w:rFonts w:ascii="Times New Roman" w:hAnsi="Times New Roman" w:cs="Times New Roman"/>
          <w:sz w:val="28"/>
          <w:szCs w:val="28"/>
        </w:rPr>
      </w:pPr>
    </w:p>
    <w:p w:rsidR="002B06F3" w:rsidRDefault="002B06F3" w:rsidP="002B06F3">
      <w:pPr>
        <w:pStyle w:val="ConsPlusNormal"/>
        <w:ind w:firstLine="540"/>
        <w:jc w:val="both"/>
        <w:rPr>
          <w:rFonts w:ascii="Times New Roman" w:hAnsi="Times New Roman" w:cs="Times New Roman"/>
          <w:sz w:val="28"/>
          <w:szCs w:val="28"/>
        </w:rPr>
      </w:pPr>
    </w:p>
    <w:p w:rsidR="002B06F3" w:rsidRDefault="002B06F3" w:rsidP="002B06F3">
      <w:pPr>
        <w:pStyle w:val="ConsPlusNormal"/>
        <w:ind w:firstLine="540"/>
        <w:jc w:val="both"/>
        <w:rPr>
          <w:rFonts w:ascii="Times New Roman" w:hAnsi="Times New Roman" w:cs="Times New Roman"/>
          <w:sz w:val="28"/>
          <w:szCs w:val="28"/>
        </w:rPr>
      </w:pPr>
    </w:p>
    <w:p w:rsidR="002B06F3" w:rsidRDefault="002B06F3" w:rsidP="002B06F3">
      <w:pPr>
        <w:pStyle w:val="ConsPlusNormal"/>
        <w:ind w:firstLine="540"/>
        <w:jc w:val="both"/>
        <w:rPr>
          <w:rFonts w:ascii="Times New Roman" w:hAnsi="Times New Roman" w:cs="Times New Roman"/>
          <w:sz w:val="28"/>
          <w:szCs w:val="28"/>
        </w:rPr>
      </w:pPr>
    </w:p>
    <w:p w:rsidR="002B06F3" w:rsidRPr="0013621E" w:rsidRDefault="002B06F3" w:rsidP="002B06F3">
      <w:pPr>
        <w:jc w:val="both"/>
        <w:rPr>
          <w:color w:val="000000"/>
          <w:sz w:val="28"/>
          <w:szCs w:val="28"/>
        </w:rPr>
      </w:pPr>
      <w:r w:rsidRPr="0013621E">
        <w:rPr>
          <w:color w:val="000000"/>
          <w:sz w:val="28"/>
          <w:szCs w:val="28"/>
        </w:rPr>
        <w:t>Заместитель главы администрации</w:t>
      </w:r>
    </w:p>
    <w:p w:rsidR="002B06F3" w:rsidRDefault="002B06F3" w:rsidP="002B06F3">
      <w:pPr>
        <w:jc w:val="both"/>
        <w:rPr>
          <w:color w:val="000000"/>
          <w:sz w:val="28"/>
          <w:szCs w:val="28"/>
        </w:rPr>
      </w:pPr>
      <w:r w:rsidRPr="0013621E">
        <w:rPr>
          <w:color w:val="000000"/>
          <w:sz w:val="28"/>
          <w:szCs w:val="28"/>
        </w:rPr>
        <w:t>города Кузнецка                                                                                     В.В. Константинова</w:t>
      </w:r>
    </w:p>
    <w:p w:rsidR="002B06F3" w:rsidRDefault="002B06F3" w:rsidP="002B06F3">
      <w:pPr>
        <w:pStyle w:val="ConsPlusNormal"/>
        <w:ind w:firstLine="540"/>
        <w:jc w:val="both"/>
        <w:rPr>
          <w:rFonts w:ascii="Times New Roman" w:hAnsi="Times New Roman" w:cs="Times New Roman"/>
          <w:sz w:val="28"/>
          <w:szCs w:val="28"/>
        </w:rPr>
      </w:pPr>
    </w:p>
    <w:p w:rsidR="002B06F3" w:rsidRDefault="002B06F3" w:rsidP="002B06F3">
      <w:pPr>
        <w:pStyle w:val="ConsPlusNormal"/>
        <w:ind w:firstLine="540"/>
        <w:jc w:val="both"/>
        <w:rPr>
          <w:rFonts w:ascii="Times New Roman" w:hAnsi="Times New Roman" w:cs="Times New Roman"/>
          <w:sz w:val="28"/>
          <w:szCs w:val="28"/>
        </w:rPr>
      </w:pPr>
    </w:p>
    <w:p w:rsidR="002B06F3" w:rsidRDefault="002B06F3" w:rsidP="002B06F3">
      <w:pPr>
        <w:pStyle w:val="ConsPlusNormal"/>
        <w:ind w:firstLine="540"/>
        <w:jc w:val="both"/>
        <w:rPr>
          <w:rFonts w:ascii="Times New Roman" w:hAnsi="Times New Roman" w:cs="Times New Roman"/>
          <w:sz w:val="28"/>
          <w:szCs w:val="28"/>
        </w:rPr>
      </w:pPr>
    </w:p>
    <w:p w:rsidR="002B06F3" w:rsidRDefault="002B06F3" w:rsidP="002B06F3">
      <w:pPr>
        <w:pStyle w:val="ConsPlusNormal"/>
        <w:ind w:firstLine="540"/>
        <w:jc w:val="both"/>
        <w:rPr>
          <w:rFonts w:ascii="Times New Roman" w:hAnsi="Times New Roman" w:cs="Times New Roman"/>
          <w:sz w:val="28"/>
          <w:szCs w:val="28"/>
        </w:rPr>
      </w:pPr>
    </w:p>
    <w:p w:rsidR="002B06F3" w:rsidRDefault="002B06F3" w:rsidP="002B06F3">
      <w:pPr>
        <w:pStyle w:val="ConsPlusNormal"/>
        <w:ind w:firstLine="540"/>
        <w:jc w:val="both"/>
        <w:rPr>
          <w:rFonts w:ascii="Times New Roman" w:hAnsi="Times New Roman" w:cs="Times New Roman"/>
          <w:sz w:val="28"/>
          <w:szCs w:val="28"/>
        </w:rPr>
      </w:pPr>
    </w:p>
    <w:p w:rsidR="002B06F3" w:rsidRDefault="002B06F3" w:rsidP="002B06F3">
      <w:pPr>
        <w:pStyle w:val="ConsPlusNormal"/>
        <w:ind w:firstLine="540"/>
        <w:jc w:val="both"/>
        <w:rPr>
          <w:rFonts w:ascii="Times New Roman" w:hAnsi="Times New Roman" w:cs="Times New Roman"/>
          <w:sz w:val="28"/>
          <w:szCs w:val="28"/>
        </w:rPr>
      </w:pPr>
    </w:p>
    <w:p w:rsidR="002B06F3" w:rsidRDefault="002B06F3" w:rsidP="002B06F3">
      <w:pPr>
        <w:pStyle w:val="ConsPlusNormal"/>
        <w:ind w:firstLine="540"/>
        <w:jc w:val="both"/>
        <w:rPr>
          <w:rFonts w:ascii="Times New Roman" w:hAnsi="Times New Roman" w:cs="Times New Roman"/>
          <w:sz w:val="28"/>
          <w:szCs w:val="28"/>
        </w:rPr>
      </w:pPr>
    </w:p>
    <w:p w:rsidR="0022606C" w:rsidRDefault="0022606C" w:rsidP="002B06F3">
      <w:pPr>
        <w:jc w:val="both"/>
        <w:rPr>
          <w:sz w:val="28"/>
          <w:szCs w:val="28"/>
        </w:rPr>
      </w:pPr>
    </w:p>
    <w:p w:rsidR="009764BB" w:rsidRDefault="009764BB" w:rsidP="002B06F3">
      <w:pPr>
        <w:jc w:val="both"/>
        <w:rPr>
          <w:color w:val="000000"/>
          <w:sz w:val="28"/>
          <w:szCs w:val="28"/>
        </w:rPr>
      </w:pPr>
    </w:p>
    <w:p w:rsidR="0022606C" w:rsidRPr="0097680A" w:rsidRDefault="0022606C" w:rsidP="002B06F3">
      <w:pPr>
        <w:jc w:val="both"/>
        <w:rPr>
          <w:color w:val="000000"/>
          <w:sz w:val="28"/>
          <w:szCs w:val="28"/>
        </w:rPr>
      </w:pPr>
    </w:p>
    <w:p w:rsidR="002B06F3" w:rsidRDefault="002B06F3" w:rsidP="002B06F3">
      <w:pPr>
        <w:autoSpaceDN w:val="0"/>
        <w:adjustRightInd w:val="0"/>
        <w:jc w:val="right"/>
        <w:rPr>
          <w:sz w:val="28"/>
          <w:szCs w:val="28"/>
        </w:rPr>
      </w:pPr>
      <w:r>
        <w:rPr>
          <w:sz w:val="28"/>
          <w:szCs w:val="28"/>
        </w:rPr>
        <w:lastRenderedPageBreak/>
        <w:t>Прил</w:t>
      </w:r>
      <w:r w:rsidRPr="0097680A">
        <w:rPr>
          <w:sz w:val="28"/>
          <w:szCs w:val="28"/>
        </w:rPr>
        <w:t xml:space="preserve">ожение </w:t>
      </w:r>
      <w:r>
        <w:rPr>
          <w:sz w:val="28"/>
          <w:szCs w:val="28"/>
        </w:rPr>
        <w:t xml:space="preserve">№ </w:t>
      </w:r>
      <w:r w:rsidRPr="0097680A">
        <w:rPr>
          <w:sz w:val="28"/>
          <w:szCs w:val="28"/>
        </w:rPr>
        <w:t>3</w:t>
      </w:r>
    </w:p>
    <w:p w:rsidR="002B06F3" w:rsidRPr="0097680A" w:rsidRDefault="002B06F3" w:rsidP="002B06F3">
      <w:pPr>
        <w:autoSpaceDN w:val="0"/>
        <w:adjustRightInd w:val="0"/>
        <w:jc w:val="right"/>
        <w:rPr>
          <w:sz w:val="28"/>
          <w:szCs w:val="28"/>
        </w:rPr>
      </w:pPr>
      <w:r>
        <w:rPr>
          <w:sz w:val="28"/>
          <w:szCs w:val="28"/>
        </w:rPr>
        <w:t>утверждено</w:t>
      </w:r>
    </w:p>
    <w:p w:rsidR="002B06F3" w:rsidRDefault="002B06F3" w:rsidP="002B06F3">
      <w:pPr>
        <w:widowControl w:val="0"/>
        <w:autoSpaceDN w:val="0"/>
        <w:adjustRightInd w:val="0"/>
        <w:jc w:val="right"/>
        <w:rPr>
          <w:sz w:val="28"/>
          <w:szCs w:val="28"/>
        </w:rPr>
      </w:pPr>
      <w:r>
        <w:rPr>
          <w:sz w:val="28"/>
          <w:szCs w:val="28"/>
        </w:rPr>
        <w:t xml:space="preserve">постановлением </w:t>
      </w:r>
    </w:p>
    <w:p w:rsidR="002B06F3" w:rsidRPr="0097680A" w:rsidRDefault="002B06F3" w:rsidP="002B06F3">
      <w:pPr>
        <w:widowControl w:val="0"/>
        <w:autoSpaceDN w:val="0"/>
        <w:adjustRightInd w:val="0"/>
        <w:jc w:val="right"/>
        <w:rPr>
          <w:sz w:val="28"/>
          <w:szCs w:val="28"/>
        </w:rPr>
      </w:pPr>
      <w:r>
        <w:rPr>
          <w:sz w:val="28"/>
          <w:szCs w:val="28"/>
        </w:rPr>
        <w:t xml:space="preserve">администрации </w:t>
      </w:r>
      <w:r w:rsidRPr="0097680A">
        <w:rPr>
          <w:sz w:val="28"/>
          <w:szCs w:val="28"/>
        </w:rPr>
        <w:t>города Кузнецка</w:t>
      </w:r>
    </w:p>
    <w:p w:rsidR="002B06F3" w:rsidRPr="0097680A" w:rsidRDefault="002B06F3" w:rsidP="002B06F3">
      <w:pPr>
        <w:widowControl w:val="0"/>
        <w:autoSpaceDN w:val="0"/>
        <w:adjustRightInd w:val="0"/>
        <w:jc w:val="right"/>
        <w:rPr>
          <w:sz w:val="28"/>
          <w:szCs w:val="28"/>
        </w:rPr>
      </w:pPr>
      <w:r>
        <w:rPr>
          <w:sz w:val="28"/>
          <w:szCs w:val="28"/>
        </w:rPr>
        <w:t>от __________</w:t>
      </w:r>
      <w:r w:rsidRPr="0097680A">
        <w:rPr>
          <w:sz w:val="28"/>
          <w:szCs w:val="28"/>
        </w:rPr>
        <w:t xml:space="preserve"> № </w:t>
      </w:r>
      <w:r>
        <w:rPr>
          <w:sz w:val="28"/>
          <w:szCs w:val="28"/>
        </w:rPr>
        <w:t>____</w:t>
      </w:r>
      <w:r w:rsidR="002A5C46">
        <w:rPr>
          <w:sz w:val="28"/>
          <w:szCs w:val="28"/>
        </w:rPr>
        <w:t xml:space="preserve"> </w:t>
      </w:r>
      <w:r>
        <w:rPr>
          <w:sz w:val="28"/>
          <w:szCs w:val="28"/>
        </w:rPr>
        <w:t>____</w:t>
      </w:r>
    </w:p>
    <w:p w:rsidR="002B06F3" w:rsidRPr="0097680A" w:rsidRDefault="002B06F3" w:rsidP="002B06F3">
      <w:pPr>
        <w:autoSpaceDN w:val="0"/>
        <w:adjustRightInd w:val="0"/>
        <w:jc w:val="both"/>
        <w:rPr>
          <w:b/>
          <w:bCs/>
          <w:sz w:val="28"/>
          <w:szCs w:val="28"/>
        </w:rPr>
      </w:pPr>
    </w:p>
    <w:p w:rsidR="002B06F3" w:rsidRPr="0097680A" w:rsidRDefault="002B06F3" w:rsidP="002B06F3">
      <w:pPr>
        <w:pStyle w:val="ConsPlusNormal"/>
        <w:ind w:firstLine="540"/>
        <w:jc w:val="center"/>
        <w:rPr>
          <w:rFonts w:ascii="Times New Roman" w:hAnsi="Times New Roman" w:cs="Times New Roman"/>
          <w:b/>
          <w:color w:val="000000"/>
          <w:sz w:val="28"/>
          <w:szCs w:val="28"/>
          <w:highlight w:val="red"/>
        </w:rPr>
      </w:pPr>
      <w:r w:rsidRPr="0097680A">
        <w:rPr>
          <w:rFonts w:ascii="Times New Roman" w:hAnsi="Times New Roman" w:cs="Times New Roman"/>
          <w:b/>
          <w:sz w:val="28"/>
          <w:szCs w:val="28"/>
        </w:rPr>
        <w:t xml:space="preserve">Положение </w:t>
      </w:r>
      <w:r w:rsidR="00A64D5D">
        <w:rPr>
          <w:rFonts w:ascii="Times New Roman" w:hAnsi="Times New Roman" w:cs="Times New Roman"/>
          <w:b/>
          <w:sz w:val="28"/>
          <w:szCs w:val="28"/>
        </w:rPr>
        <w:t xml:space="preserve">о </w:t>
      </w:r>
      <w:r w:rsidRPr="0097680A">
        <w:rPr>
          <w:rFonts w:ascii="Times New Roman" w:hAnsi="Times New Roman" w:cs="Times New Roman"/>
          <w:b/>
          <w:sz w:val="28"/>
          <w:szCs w:val="28"/>
        </w:rPr>
        <w:t xml:space="preserve">комиссии </w:t>
      </w:r>
      <w:r w:rsidRPr="0097680A">
        <w:rPr>
          <w:rFonts w:ascii="Times New Roman" w:hAnsi="Times New Roman" w:cs="Times New Roman"/>
          <w:b/>
          <w:color w:val="000000"/>
          <w:sz w:val="28"/>
          <w:szCs w:val="28"/>
        </w:rPr>
        <w:t xml:space="preserve">по </w:t>
      </w:r>
      <w:r w:rsidR="00A64D5D">
        <w:rPr>
          <w:rFonts w:ascii="Times New Roman" w:hAnsi="Times New Roman" w:cs="Times New Roman"/>
          <w:b/>
          <w:color w:val="000000"/>
          <w:sz w:val="28"/>
          <w:szCs w:val="28"/>
        </w:rPr>
        <w:t>осуществлению внутреннего финансового аудита</w:t>
      </w:r>
    </w:p>
    <w:p w:rsidR="002B06F3" w:rsidRPr="0097680A" w:rsidRDefault="002B06F3" w:rsidP="002B06F3">
      <w:pPr>
        <w:jc w:val="center"/>
        <w:rPr>
          <w:sz w:val="28"/>
          <w:szCs w:val="28"/>
        </w:rPr>
      </w:pPr>
    </w:p>
    <w:p w:rsidR="002B06F3" w:rsidRDefault="002B06F3" w:rsidP="002B06F3">
      <w:pPr>
        <w:jc w:val="center"/>
        <w:rPr>
          <w:b/>
          <w:sz w:val="28"/>
          <w:szCs w:val="28"/>
        </w:rPr>
      </w:pPr>
      <w:r w:rsidRPr="003608B8">
        <w:rPr>
          <w:b/>
          <w:sz w:val="28"/>
          <w:szCs w:val="28"/>
        </w:rPr>
        <w:t>1. Общие положения</w:t>
      </w:r>
    </w:p>
    <w:p w:rsidR="002B06F3" w:rsidRPr="0097680A" w:rsidRDefault="002B06F3" w:rsidP="002B06F3">
      <w:pPr>
        <w:autoSpaceDN w:val="0"/>
        <w:adjustRightInd w:val="0"/>
        <w:ind w:firstLine="709"/>
        <w:jc w:val="both"/>
        <w:rPr>
          <w:sz w:val="28"/>
          <w:szCs w:val="28"/>
        </w:rPr>
      </w:pPr>
      <w:r w:rsidRPr="0097680A">
        <w:rPr>
          <w:sz w:val="28"/>
          <w:szCs w:val="28"/>
        </w:rPr>
        <w:t xml:space="preserve">1.1. Настоящее Положение устанавливает порядок деятельности комиссии </w:t>
      </w:r>
      <w:r w:rsidRPr="0097680A">
        <w:rPr>
          <w:color w:val="000000"/>
          <w:sz w:val="28"/>
          <w:szCs w:val="28"/>
        </w:rPr>
        <w:t xml:space="preserve">по </w:t>
      </w:r>
      <w:r w:rsidR="001833CD">
        <w:rPr>
          <w:color w:val="000000"/>
          <w:sz w:val="28"/>
          <w:szCs w:val="28"/>
        </w:rPr>
        <w:t>осуществлению внутреннего финансового аудита</w:t>
      </w:r>
      <w:r w:rsidRPr="0097680A">
        <w:rPr>
          <w:sz w:val="28"/>
          <w:szCs w:val="28"/>
        </w:rPr>
        <w:t xml:space="preserve"> (далее – Комиссия).</w:t>
      </w:r>
    </w:p>
    <w:p w:rsidR="002B06F3" w:rsidRDefault="002B06F3" w:rsidP="002B06F3">
      <w:pPr>
        <w:autoSpaceDN w:val="0"/>
        <w:adjustRightInd w:val="0"/>
        <w:ind w:firstLine="709"/>
        <w:jc w:val="both"/>
        <w:rPr>
          <w:sz w:val="28"/>
          <w:szCs w:val="28"/>
        </w:rPr>
      </w:pPr>
      <w:r w:rsidRPr="0097680A">
        <w:rPr>
          <w:sz w:val="28"/>
          <w:szCs w:val="28"/>
        </w:rPr>
        <w:t xml:space="preserve">1.2. Комиссия в своей деятельности руководствуется Конституцией Российской Федерации, федеральными законами и иными нормативными правовыми актами Российской Федерации, Уставом города Кузнецка, а также настоящим Положением и Порядком </w:t>
      </w:r>
      <w:r w:rsidR="001833CD">
        <w:rPr>
          <w:sz w:val="28"/>
          <w:szCs w:val="28"/>
        </w:rPr>
        <w:t>осуществления администрацией города Кузнецка внутреннего финансового контроля и внутреннего финансового аудита</w:t>
      </w:r>
      <w:r w:rsidRPr="0097680A">
        <w:rPr>
          <w:sz w:val="28"/>
          <w:szCs w:val="28"/>
        </w:rPr>
        <w:t>.</w:t>
      </w:r>
    </w:p>
    <w:p w:rsidR="002B06F3" w:rsidRDefault="002B06F3" w:rsidP="002B06F3">
      <w:pPr>
        <w:jc w:val="center"/>
        <w:rPr>
          <w:b/>
          <w:sz w:val="28"/>
          <w:szCs w:val="28"/>
        </w:rPr>
      </w:pPr>
      <w:r w:rsidRPr="003608B8">
        <w:rPr>
          <w:b/>
          <w:sz w:val="28"/>
          <w:szCs w:val="28"/>
        </w:rPr>
        <w:t>2. Основные функции Комиссии</w:t>
      </w:r>
    </w:p>
    <w:p w:rsidR="00860AB5" w:rsidRDefault="00860AB5" w:rsidP="002B06F3">
      <w:pPr>
        <w:autoSpaceDN w:val="0"/>
        <w:adjustRightInd w:val="0"/>
        <w:ind w:firstLine="709"/>
        <w:jc w:val="both"/>
        <w:rPr>
          <w:sz w:val="28"/>
          <w:szCs w:val="28"/>
        </w:rPr>
      </w:pPr>
      <w:r>
        <w:rPr>
          <w:sz w:val="28"/>
          <w:szCs w:val="28"/>
        </w:rPr>
        <w:t>2.1</w:t>
      </w:r>
      <w:r w:rsidR="00EC4A20">
        <w:rPr>
          <w:sz w:val="28"/>
          <w:szCs w:val="28"/>
        </w:rPr>
        <w:t>.</w:t>
      </w:r>
      <w:r>
        <w:rPr>
          <w:sz w:val="28"/>
          <w:szCs w:val="28"/>
        </w:rPr>
        <w:t xml:space="preserve"> </w:t>
      </w:r>
      <w:r w:rsidR="002B06F3" w:rsidRPr="0097680A">
        <w:rPr>
          <w:sz w:val="28"/>
          <w:szCs w:val="28"/>
        </w:rPr>
        <w:t xml:space="preserve">Основными функциями Комиссии </w:t>
      </w:r>
      <w:r>
        <w:rPr>
          <w:sz w:val="28"/>
          <w:szCs w:val="28"/>
        </w:rPr>
        <w:t>являются:</w:t>
      </w:r>
    </w:p>
    <w:p w:rsidR="00860AB5" w:rsidRDefault="00860AB5" w:rsidP="002B06F3">
      <w:pPr>
        <w:autoSpaceDN w:val="0"/>
        <w:adjustRightInd w:val="0"/>
        <w:ind w:firstLine="709"/>
        <w:jc w:val="both"/>
        <w:rPr>
          <w:sz w:val="28"/>
          <w:szCs w:val="28"/>
        </w:rPr>
      </w:pPr>
      <w:r>
        <w:rPr>
          <w:sz w:val="28"/>
          <w:szCs w:val="28"/>
        </w:rPr>
        <w:t xml:space="preserve">а) составление годового плана внутреннего финансового аудита; </w:t>
      </w:r>
    </w:p>
    <w:p w:rsidR="00860AB5" w:rsidRDefault="00860AB5" w:rsidP="002B06F3">
      <w:pPr>
        <w:autoSpaceDN w:val="0"/>
        <w:adjustRightInd w:val="0"/>
        <w:ind w:firstLine="709"/>
        <w:jc w:val="both"/>
        <w:rPr>
          <w:sz w:val="28"/>
          <w:szCs w:val="28"/>
        </w:rPr>
      </w:pPr>
      <w:r>
        <w:rPr>
          <w:sz w:val="28"/>
          <w:szCs w:val="28"/>
        </w:rPr>
        <w:t xml:space="preserve">б) составление программ аудиторских проверок согласно </w:t>
      </w:r>
      <w:r w:rsidR="00EC4A20">
        <w:rPr>
          <w:sz w:val="28"/>
          <w:szCs w:val="28"/>
        </w:rPr>
        <w:t xml:space="preserve">годовому </w:t>
      </w:r>
      <w:r>
        <w:rPr>
          <w:sz w:val="28"/>
          <w:szCs w:val="28"/>
        </w:rPr>
        <w:t xml:space="preserve">плану </w:t>
      </w:r>
      <w:r w:rsidR="00EC4A20">
        <w:rPr>
          <w:sz w:val="28"/>
          <w:szCs w:val="28"/>
        </w:rPr>
        <w:t>внутреннего финансового аудита;</w:t>
      </w:r>
    </w:p>
    <w:p w:rsidR="00EC4A20" w:rsidRDefault="00EC4A20" w:rsidP="00EC4A20">
      <w:pPr>
        <w:autoSpaceDN w:val="0"/>
        <w:adjustRightInd w:val="0"/>
        <w:ind w:firstLine="709"/>
        <w:rPr>
          <w:sz w:val="28"/>
          <w:szCs w:val="28"/>
        </w:rPr>
      </w:pPr>
      <w:r>
        <w:rPr>
          <w:sz w:val="28"/>
          <w:szCs w:val="28"/>
        </w:rPr>
        <w:t>в) составление отчетов о результатах аудиторских проверок;</w:t>
      </w:r>
    </w:p>
    <w:p w:rsidR="00EC4A20" w:rsidRDefault="00EC4A20" w:rsidP="002B06F3">
      <w:pPr>
        <w:autoSpaceDN w:val="0"/>
        <w:adjustRightInd w:val="0"/>
        <w:ind w:firstLine="709"/>
        <w:jc w:val="both"/>
        <w:rPr>
          <w:sz w:val="28"/>
          <w:szCs w:val="28"/>
        </w:rPr>
      </w:pPr>
      <w:r>
        <w:rPr>
          <w:sz w:val="28"/>
          <w:szCs w:val="28"/>
        </w:rPr>
        <w:t>г) составление годовой отчетности о результатах осуществления внутреннего финансового аудита.</w:t>
      </w:r>
    </w:p>
    <w:p w:rsidR="002B06F3" w:rsidRPr="0097680A" w:rsidRDefault="00EC4A20" w:rsidP="002B06F3">
      <w:pPr>
        <w:autoSpaceDN w:val="0"/>
        <w:adjustRightInd w:val="0"/>
        <w:ind w:firstLine="709"/>
        <w:jc w:val="both"/>
        <w:rPr>
          <w:sz w:val="28"/>
          <w:szCs w:val="28"/>
        </w:rPr>
      </w:pPr>
      <w:r>
        <w:rPr>
          <w:sz w:val="28"/>
          <w:szCs w:val="28"/>
        </w:rPr>
        <w:t xml:space="preserve">2.2. </w:t>
      </w:r>
      <w:r w:rsidRPr="0097680A">
        <w:rPr>
          <w:sz w:val="28"/>
          <w:szCs w:val="28"/>
        </w:rPr>
        <w:t>Основными функциями Комиссии</w:t>
      </w:r>
      <w:r>
        <w:rPr>
          <w:sz w:val="28"/>
          <w:szCs w:val="28"/>
        </w:rPr>
        <w:t xml:space="preserve"> </w:t>
      </w:r>
      <w:r w:rsidR="00860AB5">
        <w:rPr>
          <w:sz w:val="28"/>
          <w:szCs w:val="28"/>
        </w:rPr>
        <w:t xml:space="preserve">при проведении внутреннего финансового аудита </w:t>
      </w:r>
      <w:r w:rsidR="002B06F3" w:rsidRPr="0097680A">
        <w:rPr>
          <w:sz w:val="28"/>
          <w:szCs w:val="28"/>
        </w:rPr>
        <w:t>являются:</w:t>
      </w:r>
    </w:p>
    <w:p w:rsidR="00860AB5" w:rsidRDefault="00860AB5" w:rsidP="00860AB5">
      <w:pPr>
        <w:autoSpaceDE w:val="0"/>
        <w:autoSpaceDN w:val="0"/>
        <w:adjustRightInd w:val="0"/>
        <w:ind w:firstLine="720"/>
        <w:jc w:val="both"/>
        <w:rPr>
          <w:sz w:val="28"/>
          <w:szCs w:val="28"/>
        </w:rPr>
      </w:pPr>
      <w:r>
        <w:rPr>
          <w:sz w:val="28"/>
          <w:szCs w:val="28"/>
        </w:rPr>
        <w:t>а)</w:t>
      </w:r>
      <w:r w:rsidRPr="00860AB5">
        <w:rPr>
          <w:sz w:val="28"/>
          <w:szCs w:val="28"/>
        </w:rPr>
        <w:t xml:space="preserve"> </w:t>
      </w:r>
      <w:r>
        <w:rPr>
          <w:sz w:val="28"/>
          <w:szCs w:val="28"/>
        </w:rPr>
        <w:t>оценка надежности ВФК и подготовка рекомендаций по повышению его эффективности;</w:t>
      </w:r>
    </w:p>
    <w:p w:rsidR="00860AB5" w:rsidRDefault="00860AB5" w:rsidP="00860AB5">
      <w:pPr>
        <w:autoSpaceDE w:val="0"/>
        <w:autoSpaceDN w:val="0"/>
        <w:adjustRightInd w:val="0"/>
        <w:ind w:firstLine="720"/>
        <w:jc w:val="both"/>
        <w:rPr>
          <w:sz w:val="28"/>
          <w:szCs w:val="28"/>
        </w:rPr>
      </w:pPr>
      <w:r>
        <w:rPr>
          <w:sz w:val="28"/>
          <w:szCs w:val="28"/>
        </w:rPr>
        <w:t>б) подтверждение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860AB5" w:rsidRDefault="00860AB5" w:rsidP="00860AB5">
      <w:pPr>
        <w:autoSpaceDE w:val="0"/>
        <w:autoSpaceDN w:val="0"/>
        <w:adjustRightInd w:val="0"/>
        <w:ind w:firstLine="720"/>
        <w:jc w:val="both"/>
        <w:rPr>
          <w:sz w:val="28"/>
          <w:szCs w:val="28"/>
        </w:rPr>
      </w:pPr>
      <w:r>
        <w:rPr>
          <w:sz w:val="28"/>
          <w:szCs w:val="28"/>
        </w:rPr>
        <w:t xml:space="preserve">в) подготовка предложений по повышению экономности и результативности </w:t>
      </w:r>
      <w:proofErr w:type="gramStart"/>
      <w:r>
        <w:rPr>
          <w:sz w:val="28"/>
          <w:szCs w:val="28"/>
        </w:rPr>
        <w:t>использования средств бюджета города Кузнецка</w:t>
      </w:r>
      <w:proofErr w:type="gramEnd"/>
      <w:r>
        <w:rPr>
          <w:sz w:val="28"/>
          <w:szCs w:val="28"/>
        </w:rPr>
        <w:t>.</w:t>
      </w:r>
    </w:p>
    <w:p w:rsidR="002B06F3" w:rsidRDefault="002B06F3" w:rsidP="00860AB5">
      <w:pPr>
        <w:autoSpaceDN w:val="0"/>
        <w:adjustRightInd w:val="0"/>
        <w:ind w:firstLine="709"/>
        <w:jc w:val="center"/>
        <w:rPr>
          <w:b/>
          <w:sz w:val="28"/>
          <w:szCs w:val="28"/>
        </w:rPr>
      </w:pPr>
      <w:r w:rsidRPr="003608B8">
        <w:rPr>
          <w:b/>
          <w:sz w:val="28"/>
          <w:szCs w:val="28"/>
        </w:rPr>
        <w:t>3. Права</w:t>
      </w:r>
      <w:r w:rsidR="00302258">
        <w:rPr>
          <w:b/>
          <w:sz w:val="28"/>
          <w:szCs w:val="28"/>
        </w:rPr>
        <w:t xml:space="preserve"> и обязанности</w:t>
      </w:r>
      <w:r w:rsidRPr="003608B8">
        <w:rPr>
          <w:b/>
          <w:sz w:val="28"/>
          <w:szCs w:val="28"/>
        </w:rPr>
        <w:t xml:space="preserve"> Комиссии</w:t>
      </w:r>
    </w:p>
    <w:p w:rsidR="00302258" w:rsidRDefault="00302258" w:rsidP="00302258">
      <w:pPr>
        <w:autoSpaceDE w:val="0"/>
        <w:autoSpaceDN w:val="0"/>
        <w:adjustRightInd w:val="0"/>
        <w:ind w:firstLine="720"/>
        <w:jc w:val="both"/>
        <w:rPr>
          <w:sz w:val="28"/>
          <w:szCs w:val="28"/>
        </w:rPr>
      </w:pPr>
      <w:r>
        <w:rPr>
          <w:sz w:val="28"/>
          <w:szCs w:val="28"/>
        </w:rPr>
        <w:t>3.1. Комиссия имеет право:</w:t>
      </w:r>
    </w:p>
    <w:p w:rsidR="00302258" w:rsidRDefault="00302258" w:rsidP="00302258">
      <w:pPr>
        <w:autoSpaceDE w:val="0"/>
        <w:autoSpaceDN w:val="0"/>
        <w:adjustRightInd w:val="0"/>
        <w:ind w:firstLine="720"/>
        <w:jc w:val="both"/>
        <w:rPr>
          <w:sz w:val="28"/>
          <w:szCs w:val="28"/>
        </w:rPr>
      </w:pPr>
      <w:r>
        <w:rPr>
          <w:sz w:val="28"/>
          <w:szCs w:val="28"/>
        </w:rPr>
        <w:t>а) запрашивать и получать на основании мотивированного запроса в письменной форме документы, материалы и информацию, необходимые для проведения аудиторских проверок, в том числе информацию о результатах проведения ВФК;</w:t>
      </w:r>
    </w:p>
    <w:p w:rsidR="00302258" w:rsidRDefault="00302258" w:rsidP="00302258">
      <w:pPr>
        <w:autoSpaceDE w:val="0"/>
        <w:autoSpaceDN w:val="0"/>
        <w:adjustRightInd w:val="0"/>
        <w:ind w:firstLine="720"/>
        <w:jc w:val="both"/>
        <w:rPr>
          <w:sz w:val="28"/>
          <w:szCs w:val="28"/>
        </w:rPr>
      </w:pPr>
      <w:r>
        <w:rPr>
          <w:sz w:val="28"/>
          <w:szCs w:val="28"/>
        </w:rPr>
        <w:t>б) посещать помещения и территории, которые занимают объекты аудита, в отношении которых осуществляется аудиторская проверка;</w:t>
      </w:r>
    </w:p>
    <w:p w:rsidR="00302258" w:rsidRDefault="00302258" w:rsidP="00302258">
      <w:pPr>
        <w:autoSpaceDE w:val="0"/>
        <w:autoSpaceDN w:val="0"/>
        <w:adjustRightInd w:val="0"/>
        <w:ind w:firstLine="720"/>
        <w:jc w:val="both"/>
        <w:rPr>
          <w:sz w:val="28"/>
          <w:szCs w:val="28"/>
        </w:rPr>
      </w:pPr>
      <w:r>
        <w:rPr>
          <w:sz w:val="28"/>
          <w:szCs w:val="28"/>
        </w:rPr>
        <w:t>в) привлекать независимых экспертов для проведения экспертиз, необходимых при проведен</w:t>
      </w:r>
      <w:proofErr w:type="gramStart"/>
      <w:r>
        <w:rPr>
          <w:sz w:val="28"/>
          <w:szCs w:val="28"/>
        </w:rPr>
        <w:t>ии ау</w:t>
      </w:r>
      <w:proofErr w:type="gramEnd"/>
      <w:r>
        <w:rPr>
          <w:sz w:val="28"/>
          <w:szCs w:val="28"/>
        </w:rPr>
        <w:t>диторских проверок.</w:t>
      </w:r>
    </w:p>
    <w:p w:rsidR="00302258" w:rsidRDefault="00302258" w:rsidP="00302258">
      <w:pPr>
        <w:autoSpaceDE w:val="0"/>
        <w:autoSpaceDN w:val="0"/>
        <w:adjustRightInd w:val="0"/>
        <w:ind w:firstLine="720"/>
        <w:jc w:val="both"/>
        <w:rPr>
          <w:sz w:val="28"/>
          <w:szCs w:val="28"/>
        </w:rPr>
      </w:pPr>
      <w:r>
        <w:rPr>
          <w:sz w:val="28"/>
          <w:szCs w:val="28"/>
        </w:rPr>
        <w:t>3.2. Комиссия обязана:</w:t>
      </w:r>
    </w:p>
    <w:p w:rsidR="00302258" w:rsidRDefault="00302258" w:rsidP="00302258">
      <w:pPr>
        <w:autoSpaceDE w:val="0"/>
        <w:autoSpaceDN w:val="0"/>
        <w:adjustRightInd w:val="0"/>
        <w:ind w:firstLine="720"/>
        <w:jc w:val="both"/>
        <w:rPr>
          <w:sz w:val="28"/>
          <w:szCs w:val="28"/>
        </w:rPr>
      </w:pPr>
      <w:r>
        <w:rPr>
          <w:sz w:val="28"/>
          <w:szCs w:val="28"/>
        </w:rPr>
        <w:t>а) соблюдать требования нормативных правовых актов в установленной сфере деятельности;</w:t>
      </w:r>
    </w:p>
    <w:p w:rsidR="00302258" w:rsidRDefault="00302258" w:rsidP="00302258">
      <w:pPr>
        <w:autoSpaceDE w:val="0"/>
        <w:autoSpaceDN w:val="0"/>
        <w:adjustRightInd w:val="0"/>
        <w:ind w:firstLine="720"/>
        <w:jc w:val="both"/>
        <w:rPr>
          <w:sz w:val="28"/>
          <w:szCs w:val="28"/>
        </w:rPr>
      </w:pPr>
      <w:r>
        <w:rPr>
          <w:sz w:val="28"/>
          <w:szCs w:val="28"/>
        </w:rPr>
        <w:t>б) проводить аудиторские проверки в соответствии с программой аудиторской проверки;</w:t>
      </w:r>
    </w:p>
    <w:p w:rsidR="00302258" w:rsidRDefault="00302258" w:rsidP="00302258">
      <w:pPr>
        <w:autoSpaceDE w:val="0"/>
        <w:autoSpaceDN w:val="0"/>
        <w:adjustRightInd w:val="0"/>
        <w:ind w:firstLine="720"/>
        <w:jc w:val="both"/>
        <w:rPr>
          <w:sz w:val="28"/>
          <w:szCs w:val="28"/>
        </w:rPr>
      </w:pPr>
      <w:r>
        <w:rPr>
          <w:sz w:val="28"/>
          <w:szCs w:val="28"/>
        </w:rPr>
        <w:lastRenderedPageBreak/>
        <w:t>в) знакомить руководителя или уполномоченное должностное лицо объекта аудита с программой аудиторской проверки, а также с результатами контрольных мероприятий (актами и заключениями).</w:t>
      </w:r>
    </w:p>
    <w:p w:rsidR="002B06F3" w:rsidRDefault="002B06F3" w:rsidP="002B06F3">
      <w:pPr>
        <w:ind w:firstLine="709"/>
        <w:jc w:val="center"/>
        <w:rPr>
          <w:b/>
          <w:sz w:val="28"/>
          <w:szCs w:val="28"/>
        </w:rPr>
      </w:pPr>
      <w:r w:rsidRPr="003F187F">
        <w:rPr>
          <w:b/>
          <w:sz w:val="28"/>
          <w:szCs w:val="28"/>
        </w:rPr>
        <w:t>4. Организация деятельности Комиссии</w:t>
      </w:r>
    </w:p>
    <w:p w:rsidR="002B06F3" w:rsidRPr="0097680A" w:rsidRDefault="00302258" w:rsidP="002B06F3">
      <w:pPr>
        <w:autoSpaceDN w:val="0"/>
        <w:adjustRightInd w:val="0"/>
        <w:ind w:firstLine="709"/>
        <w:jc w:val="both"/>
        <w:rPr>
          <w:sz w:val="28"/>
          <w:szCs w:val="28"/>
        </w:rPr>
      </w:pPr>
      <w:r>
        <w:rPr>
          <w:sz w:val="28"/>
          <w:szCs w:val="28"/>
        </w:rPr>
        <w:t>4.1</w:t>
      </w:r>
      <w:r w:rsidR="002B06F3" w:rsidRPr="0097680A">
        <w:rPr>
          <w:sz w:val="28"/>
          <w:szCs w:val="28"/>
        </w:rPr>
        <w:t>. Председатель Комиссии:</w:t>
      </w:r>
    </w:p>
    <w:p w:rsidR="002B06F3" w:rsidRPr="0097680A" w:rsidRDefault="002B06F3" w:rsidP="002B06F3">
      <w:pPr>
        <w:autoSpaceDN w:val="0"/>
        <w:adjustRightInd w:val="0"/>
        <w:ind w:firstLine="709"/>
        <w:jc w:val="both"/>
        <w:rPr>
          <w:sz w:val="28"/>
          <w:szCs w:val="28"/>
        </w:rPr>
      </w:pPr>
      <w:r w:rsidRPr="0097680A">
        <w:rPr>
          <w:sz w:val="28"/>
          <w:szCs w:val="28"/>
        </w:rPr>
        <w:t>- руководит организацией деятельности Комиссии;</w:t>
      </w:r>
    </w:p>
    <w:p w:rsidR="002B06F3" w:rsidRPr="0097680A" w:rsidRDefault="002B06F3" w:rsidP="002B06F3">
      <w:pPr>
        <w:autoSpaceDN w:val="0"/>
        <w:adjustRightInd w:val="0"/>
        <w:ind w:firstLine="709"/>
        <w:jc w:val="both"/>
        <w:rPr>
          <w:sz w:val="28"/>
          <w:szCs w:val="28"/>
        </w:rPr>
      </w:pPr>
      <w:r w:rsidRPr="0097680A">
        <w:rPr>
          <w:sz w:val="28"/>
          <w:szCs w:val="28"/>
        </w:rPr>
        <w:t>- распределяет обязанности между заместителем председателя Комиссии, членами Комиссии и секретарем Комиссии;</w:t>
      </w:r>
    </w:p>
    <w:p w:rsidR="002B06F3" w:rsidRPr="0097680A" w:rsidRDefault="002B06F3" w:rsidP="002B06F3">
      <w:pPr>
        <w:autoSpaceDN w:val="0"/>
        <w:adjustRightInd w:val="0"/>
        <w:ind w:firstLine="709"/>
        <w:jc w:val="both"/>
        <w:rPr>
          <w:sz w:val="28"/>
          <w:szCs w:val="28"/>
        </w:rPr>
      </w:pPr>
      <w:r w:rsidRPr="0097680A">
        <w:rPr>
          <w:sz w:val="28"/>
          <w:szCs w:val="28"/>
        </w:rPr>
        <w:t xml:space="preserve">- вносит предложения в повестку дня заседания Комиссии; </w:t>
      </w:r>
    </w:p>
    <w:p w:rsidR="002B06F3" w:rsidRPr="0097680A" w:rsidRDefault="002B06F3" w:rsidP="002B06F3">
      <w:pPr>
        <w:autoSpaceDN w:val="0"/>
        <w:adjustRightInd w:val="0"/>
        <w:ind w:firstLine="709"/>
        <w:jc w:val="both"/>
        <w:rPr>
          <w:sz w:val="28"/>
          <w:szCs w:val="28"/>
        </w:rPr>
      </w:pPr>
      <w:r w:rsidRPr="0097680A">
        <w:rPr>
          <w:sz w:val="28"/>
          <w:szCs w:val="28"/>
        </w:rPr>
        <w:t xml:space="preserve">- знакомится с материалами по вопросам, рассматриваемым Комиссией; </w:t>
      </w:r>
    </w:p>
    <w:p w:rsidR="002B06F3" w:rsidRPr="0097680A" w:rsidRDefault="002B06F3" w:rsidP="002B06F3">
      <w:pPr>
        <w:autoSpaceDN w:val="0"/>
        <w:adjustRightInd w:val="0"/>
        <w:ind w:firstLine="709"/>
        <w:jc w:val="both"/>
        <w:rPr>
          <w:sz w:val="28"/>
          <w:szCs w:val="28"/>
        </w:rPr>
      </w:pPr>
      <w:r w:rsidRPr="0097680A">
        <w:rPr>
          <w:sz w:val="28"/>
          <w:szCs w:val="28"/>
        </w:rPr>
        <w:t>- председательствует на заседаниях Комиссии;</w:t>
      </w:r>
    </w:p>
    <w:p w:rsidR="002B06F3" w:rsidRPr="0097680A" w:rsidRDefault="002B06F3" w:rsidP="002B06F3">
      <w:pPr>
        <w:autoSpaceDN w:val="0"/>
        <w:adjustRightInd w:val="0"/>
        <w:ind w:firstLine="709"/>
        <w:jc w:val="both"/>
        <w:rPr>
          <w:sz w:val="28"/>
          <w:szCs w:val="28"/>
        </w:rPr>
      </w:pPr>
      <w:r w:rsidRPr="0097680A">
        <w:rPr>
          <w:sz w:val="28"/>
          <w:szCs w:val="28"/>
        </w:rPr>
        <w:t>- вносит предложения по вопросам, нах</w:t>
      </w:r>
      <w:r>
        <w:rPr>
          <w:sz w:val="28"/>
          <w:szCs w:val="28"/>
        </w:rPr>
        <w:t>одящимся в компетенции Комиссии.</w:t>
      </w:r>
    </w:p>
    <w:p w:rsidR="002B06F3" w:rsidRPr="0097680A" w:rsidRDefault="002B06F3" w:rsidP="002B06F3">
      <w:pPr>
        <w:autoSpaceDN w:val="0"/>
        <w:adjustRightInd w:val="0"/>
        <w:ind w:firstLine="709"/>
        <w:jc w:val="both"/>
        <w:rPr>
          <w:sz w:val="28"/>
          <w:szCs w:val="28"/>
        </w:rPr>
      </w:pPr>
      <w:r w:rsidRPr="0097680A">
        <w:rPr>
          <w:sz w:val="28"/>
          <w:szCs w:val="28"/>
        </w:rPr>
        <w:t>4.6. Заместитель председателя Комиссии выполняет функции председателя комиссии в его отсутствие</w:t>
      </w:r>
      <w:r>
        <w:rPr>
          <w:sz w:val="28"/>
          <w:szCs w:val="28"/>
        </w:rPr>
        <w:t xml:space="preserve"> (отпуск, командировка, нетрудоспособность)</w:t>
      </w:r>
      <w:r w:rsidRPr="0097680A">
        <w:rPr>
          <w:sz w:val="28"/>
          <w:szCs w:val="28"/>
        </w:rPr>
        <w:t>.</w:t>
      </w:r>
    </w:p>
    <w:p w:rsidR="009764BB" w:rsidRPr="0097680A" w:rsidRDefault="002B06F3" w:rsidP="009764BB">
      <w:pPr>
        <w:autoSpaceDN w:val="0"/>
        <w:adjustRightInd w:val="0"/>
        <w:ind w:firstLine="709"/>
        <w:jc w:val="both"/>
        <w:rPr>
          <w:sz w:val="28"/>
          <w:szCs w:val="28"/>
        </w:rPr>
      </w:pPr>
      <w:r w:rsidRPr="0097680A">
        <w:rPr>
          <w:sz w:val="28"/>
          <w:szCs w:val="28"/>
        </w:rPr>
        <w:t xml:space="preserve">4.7.  </w:t>
      </w:r>
      <w:r w:rsidR="009764BB" w:rsidRPr="0097680A">
        <w:rPr>
          <w:sz w:val="28"/>
          <w:szCs w:val="28"/>
        </w:rPr>
        <w:t>Секретарь Комиссии:</w:t>
      </w:r>
    </w:p>
    <w:p w:rsidR="009764BB" w:rsidRPr="0097680A" w:rsidRDefault="009764BB" w:rsidP="009764BB">
      <w:pPr>
        <w:autoSpaceDN w:val="0"/>
        <w:adjustRightInd w:val="0"/>
        <w:ind w:firstLine="709"/>
        <w:jc w:val="both"/>
        <w:rPr>
          <w:sz w:val="28"/>
          <w:szCs w:val="28"/>
        </w:rPr>
      </w:pPr>
      <w:r w:rsidRPr="0097680A">
        <w:rPr>
          <w:sz w:val="28"/>
          <w:szCs w:val="28"/>
        </w:rPr>
        <w:t>- вправе вносить предложения в повестку дня заседаний Комиссии;</w:t>
      </w:r>
    </w:p>
    <w:p w:rsidR="009764BB" w:rsidRPr="0097680A" w:rsidRDefault="009764BB" w:rsidP="009764BB">
      <w:pPr>
        <w:autoSpaceDN w:val="0"/>
        <w:adjustRightInd w:val="0"/>
        <w:ind w:firstLine="709"/>
        <w:jc w:val="both"/>
        <w:rPr>
          <w:sz w:val="28"/>
          <w:szCs w:val="28"/>
        </w:rPr>
      </w:pPr>
      <w:r w:rsidRPr="0097680A">
        <w:rPr>
          <w:sz w:val="28"/>
          <w:szCs w:val="28"/>
        </w:rPr>
        <w:t>- знакомится с материалами по вопросам, рассматриваемым Комиссией;</w:t>
      </w:r>
    </w:p>
    <w:p w:rsidR="009764BB" w:rsidRPr="0097680A" w:rsidRDefault="009764BB" w:rsidP="009764BB">
      <w:pPr>
        <w:autoSpaceDN w:val="0"/>
        <w:adjustRightInd w:val="0"/>
        <w:ind w:firstLine="709"/>
        <w:jc w:val="both"/>
        <w:rPr>
          <w:sz w:val="28"/>
          <w:szCs w:val="28"/>
        </w:rPr>
      </w:pPr>
      <w:r w:rsidRPr="0097680A">
        <w:rPr>
          <w:sz w:val="28"/>
          <w:szCs w:val="28"/>
        </w:rPr>
        <w:t>- лично участвует в заседаниях Комиссии;</w:t>
      </w:r>
    </w:p>
    <w:p w:rsidR="009764BB" w:rsidRPr="0097680A" w:rsidRDefault="009764BB" w:rsidP="009764BB">
      <w:pPr>
        <w:autoSpaceDN w:val="0"/>
        <w:adjustRightInd w:val="0"/>
        <w:ind w:firstLine="709"/>
        <w:jc w:val="both"/>
        <w:rPr>
          <w:sz w:val="28"/>
          <w:szCs w:val="28"/>
        </w:rPr>
      </w:pPr>
      <w:r w:rsidRPr="0097680A">
        <w:rPr>
          <w:sz w:val="28"/>
          <w:szCs w:val="28"/>
        </w:rPr>
        <w:t>- вправе вносить предложения по вопросам, находящимся в компетенции Комиссии;</w:t>
      </w:r>
    </w:p>
    <w:p w:rsidR="009764BB" w:rsidRPr="0097680A" w:rsidRDefault="009764BB" w:rsidP="009764BB">
      <w:pPr>
        <w:autoSpaceDN w:val="0"/>
        <w:adjustRightInd w:val="0"/>
        <w:ind w:firstLine="709"/>
        <w:jc w:val="both"/>
        <w:rPr>
          <w:sz w:val="28"/>
          <w:szCs w:val="28"/>
        </w:rPr>
      </w:pPr>
      <w:r w:rsidRPr="0097680A">
        <w:rPr>
          <w:sz w:val="28"/>
          <w:szCs w:val="28"/>
        </w:rPr>
        <w:t>-</w:t>
      </w:r>
      <w:r>
        <w:rPr>
          <w:sz w:val="28"/>
          <w:szCs w:val="28"/>
        </w:rPr>
        <w:t xml:space="preserve"> выполняе</w:t>
      </w:r>
      <w:r w:rsidRPr="0097680A">
        <w:rPr>
          <w:sz w:val="28"/>
          <w:szCs w:val="28"/>
        </w:rPr>
        <w:t>т поруч</w:t>
      </w:r>
      <w:r>
        <w:rPr>
          <w:sz w:val="28"/>
          <w:szCs w:val="28"/>
        </w:rPr>
        <w:t>ения председателя Комиссии</w:t>
      </w:r>
      <w:r w:rsidRPr="0097680A">
        <w:rPr>
          <w:sz w:val="28"/>
          <w:szCs w:val="28"/>
        </w:rPr>
        <w:t>;</w:t>
      </w:r>
    </w:p>
    <w:p w:rsidR="009764BB" w:rsidRPr="0097680A" w:rsidRDefault="009764BB" w:rsidP="009764BB">
      <w:pPr>
        <w:autoSpaceDN w:val="0"/>
        <w:adjustRightInd w:val="0"/>
        <w:ind w:firstLine="709"/>
        <w:jc w:val="both"/>
        <w:rPr>
          <w:sz w:val="28"/>
          <w:szCs w:val="28"/>
        </w:rPr>
      </w:pPr>
      <w:r w:rsidRPr="0097680A">
        <w:rPr>
          <w:sz w:val="28"/>
          <w:szCs w:val="28"/>
        </w:rPr>
        <w:t>- участвует в подготовке вопросов на заседания Комиссии и осуществляет необходимые меры по выполнению ее решений;</w:t>
      </w:r>
    </w:p>
    <w:p w:rsidR="009764BB" w:rsidRPr="0097680A" w:rsidRDefault="009764BB" w:rsidP="009764BB">
      <w:pPr>
        <w:autoSpaceDN w:val="0"/>
        <w:adjustRightInd w:val="0"/>
        <w:ind w:firstLine="709"/>
        <w:jc w:val="both"/>
        <w:rPr>
          <w:sz w:val="28"/>
          <w:szCs w:val="28"/>
        </w:rPr>
      </w:pPr>
      <w:r w:rsidRPr="0097680A">
        <w:rPr>
          <w:sz w:val="28"/>
          <w:szCs w:val="28"/>
        </w:rPr>
        <w:t>- осуществляет организационное и информационно-аналитическое обеспечение деятельности Комиссии;</w:t>
      </w:r>
    </w:p>
    <w:p w:rsidR="009764BB" w:rsidRPr="0097680A" w:rsidRDefault="009764BB" w:rsidP="009764BB">
      <w:pPr>
        <w:autoSpaceDN w:val="0"/>
        <w:adjustRightInd w:val="0"/>
        <w:ind w:firstLine="709"/>
        <w:jc w:val="both"/>
        <w:rPr>
          <w:sz w:val="28"/>
          <w:szCs w:val="28"/>
        </w:rPr>
      </w:pPr>
      <w:r w:rsidRPr="0097680A">
        <w:rPr>
          <w:sz w:val="28"/>
          <w:szCs w:val="28"/>
        </w:rPr>
        <w:t>- обеспечивает ведение делопроизводства Комиссии;</w:t>
      </w:r>
    </w:p>
    <w:p w:rsidR="002B06F3" w:rsidRPr="0097680A" w:rsidRDefault="009764BB" w:rsidP="009764BB">
      <w:pPr>
        <w:autoSpaceDN w:val="0"/>
        <w:adjustRightInd w:val="0"/>
        <w:ind w:firstLine="709"/>
        <w:jc w:val="both"/>
        <w:rPr>
          <w:sz w:val="28"/>
          <w:szCs w:val="28"/>
        </w:rPr>
      </w:pPr>
      <w:r w:rsidRPr="0097680A">
        <w:rPr>
          <w:sz w:val="28"/>
          <w:szCs w:val="28"/>
        </w:rPr>
        <w:t>- организует подготовку заседаний Комиссии, в том числе извещает членов Комиссии и приглашенных на ее заседания лиц о дате, времени, месте проведения и повестке дня заседания Комиссии, рассылает документы, их проекты и иные материалы, подлежащие обсуждению.</w:t>
      </w:r>
      <w:r>
        <w:rPr>
          <w:sz w:val="28"/>
          <w:szCs w:val="28"/>
        </w:rPr>
        <w:tab/>
      </w:r>
    </w:p>
    <w:p w:rsidR="009764BB" w:rsidRPr="0097680A" w:rsidRDefault="002B06F3" w:rsidP="009764BB">
      <w:pPr>
        <w:autoSpaceDN w:val="0"/>
        <w:adjustRightInd w:val="0"/>
        <w:ind w:firstLine="709"/>
        <w:jc w:val="both"/>
        <w:rPr>
          <w:sz w:val="28"/>
          <w:szCs w:val="28"/>
        </w:rPr>
      </w:pPr>
      <w:r w:rsidRPr="0097680A">
        <w:rPr>
          <w:sz w:val="28"/>
          <w:szCs w:val="28"/>
        </w:rPr>
        <w:t xml:space="preserve">4.8. </w:t>
      </w:r>
      <w:r w:rsidR="009764BB" w:rsidRPr="0097680A">
        <w:rPr>
          <w:sz w:val="28"/>
          <w:szCs w:val="28"/>
        </w:rPr>
        <w:t>Члены Комиссии:</w:t>
      </w:r>
    </w:p>
    <w:p w:rsidR="009764BB" w:rsidRPr="0097680A" w:rsidRDefault="009764BB" w:rsidP="009764BB">
      <w:pPr>
        <w:autoSpaceDN w:val="0"/>
        <w:adjustRightInd w:val="0"/>
        <w:ind w:firstLine="709"/>
        <w:jc w:val="both"/>
        <w:rPr>
          <w:sz w:val="28"/>
          <w:szCs w:val="28"/>
        </w:rPr>
      </w:pPr>
      <w:r w:rsidRPr="0097680A">
        <w:rPr>
          <w:sz w:val="28"/>
          <w:szCs w:val="28"/>
        </w:rPr>
        <w:t>- вправе вносить предложения в повестку дня заседаний Комиссии;</w:t>
      </w:r>
    </w:p>
    <w:p w:rsidR="009764BB" w:rsidRPr="0097680A" w:rsidRDefault="009764BB" w:rsidP="009764BB">
      <w:pPr>
        <w:autoSpaceDN w:val="0"/>
        <w:adjustRightInd w:val="0"/>
        <w:ind w:firstLine="709"/>
        <w:jc w:val="both"/>
        <w:rPr>
          <w:sz w:val="28"/>
          <w:szCs w:val="28"/>
        </w:rPr>
      </w:pPr>
      <w:r w:rsidRPr="0097680A">
        <w:rPr>
          <w:sz w:val="28"/>
          <w:szCs w:val="28"/>
        </w:rPr>
        <w:t>- знакомятся с материалами по вопросам, рассматриваемым Комиссией;</w:t>
      </w:r>
    </w:p>
    <w:p w:rsidR="009764BB" w:rsidRPr="0097680A" w:rsidRDefault="009764BB" w:rsidP="009764BB">
      <w:pPr>
        <w:autoSpaceDN w:val="0"/>
        <w:adjustRightInd w:val="0"/>
        <w:ind w:firstLine="709"/>
        <w:jc w:val="both"/>
        <w:rPr>
          <w:sz w:val="28"/>
          <w:szCs w:val="28"/>
        </w:rPr>
      </w:pPr>
      <w:r w:rsidRPr="0097680A">
        <w:rPr>
          <w:sz w:val="28"/>
          <w:szCs w:val="28"/>
        </w:rPr>
        <w:t>- лично участвуют в заседаниях Комиссии;</w:t>
      </w:r>
    </w:p>
    <w:p w:rsidR="009764BB" w:rsidRPr="0097680A" w:rsidRDefault="009764BB" w:rsidP="009764BB">
      <w:pPr>
        <w:autoSpaceDN w:val="0"/>
        <w:adjustRightInd w:val="0"/>
        <w:ind w:firstLine="709"/>
        <w:jc w:val="both"/>
        <w:rPr>
          <w:sz w:val="28"/>
          <w:szCs w:val="28"/>
        </w:rPr>
      </w:pPr>
      <w:r w:rsidRPr="0097680A">
        <w:rPr>
          <w:sz w:val="28"/>
          <w:szCs w:val="28"/>
        </w:rPr>
        <w:t>- вправе вносить предложения по вопросам, находящимся в компетенции Комиссии;</w:t>
      </w:r>
    </w:p>
    <w:p w:rsidR="009764BB" w:rsidRPr="0097680A" w:rsidRDefault="009764BB" w:rsidP="009764BB">
      <w:pPr>
        <w:autoSpaceDN w:val="0"/>
        <w:adjustRightInd w:val="0"/>
        <w:ind w:firstLine="709"/>
        <w:jc w:val="both"/>
        <w:rPr>
          <w:sz w:val="28"/>
          <w:szCs w:val="28"/>
        </w:rPr>
      </w:pPr>
      <w:r w:rsidRPr="0097680A">
        <w:rPr>
          <w:sz w:val="28"/>
          <w:szCs w:val="28"/>
        </w:rPr>
        <w:t>- выполняют поруч</w:t>
      </w:r>
      <w:r>
        <w:rPr>
          <w:sz w:val="28"/>
          <w:szCs w:val="28"/>
        </w:rPr>
        <w:t>ения председателя Комиссии</w:t>
      </w:r>
      <w:r w:rsidRPr="0097680A">
        <w:rPr>
          <w:sz w:val="28"/>
          <w:szCs w:val="28"/>
        </w:rPr>
        <w:t>.</w:t>
      </w:r>
    </w:p>
    <w:p w:rsidR="002B06F3" w:rsidRDefault="002B06F3" w:rsidP="002B06F3">
      <w:pPr>
        <w:autoSpaceDN w:val="0"/>
        <w:adjustRightInd w:val="0"/>
        <w:jc w:val="both"/>
        <w:rPr>
          <w:sz w:val="28"/>
          <w:szCs w:val="28"/>
        </w:rPr>
      </w:pPr>
    </w:p>
    <w:p w:rsidR="002B06F3" w:rsidRDefault="002B06F3" w:rsidP="002B06F3">
      <w:pPr>
        <w:autoSpaceDN w:val="0"/>
        <w:adjustRightInd w:val="0"/>
        <w:jc w:val="both"/>
        <w:rPr>
          <w:sz w:val="28"/>
          <w:szCs w:val="28"/>
        </w:rPr>
      </w:pPr>
    </w:p>
    <w:p w:rsidR="00302258" w:rsidRDefault="00302258" w:rsidP="002B06F3">
      <w:pPr>
        <w:autoSpaceDN w:val="0"/>
        <w:adjustRightInd w:val="0"/>
        <w:jc w:val="both"/>
        <w:rPr>
          <w:sz w:val="28"/>
          <w:szCs w:val="28"/>
        </w:rPr>
      </w:pPr>
    </w:p>
    <w:p w:rsidR="00302258" w:rsidRDefault="00302258" w:rsidP="002B06F3">
      <w:pPr>
        <w:autoSpaceDN w:val="0"/>
        <w:adjustRightInd w:val="0"/>
        <w:jc w:val="both"/>
        <w:rPr>
          <w:sz w:val="28"/>
          <w:szCs w:val="28"/>
        </w:rPr>
      </w:pPr>
    </w:p>
    <w:p w:rsidR="00302258" w:rsidRDefault="00302258" w:rsidP="002B06F3">
      <w:pPr>
        <w:autoSpaceDN w:val="0"/>
        <w:adjustRightInd w:val="0"/>
        <w:jc w:val="both"/>
        <w:rPr>
          <w:sz w:val="28"/>
          <w:szCs w:val="28"/>
        </w:rPr>
      </w:pPr>
    </w:p>
    <w:p w:rsidR="00302258" w:rsidRDefault="00302258" w:rsidP="002B06F3">
      <w:pPr>
        <w:autoSpaceDN w:val="0"/>
        <w:adjustRightInd w:val="0"/>
        <w:jc w:val="both"/>
        <w:rPr>
          <w:sz w:val="28"/>
          <w:szCs w:val="28"/>
        </w:rPr>
      </w:pPr>
    </w:p>
    <w:p w:rsidR="002B06F3" w:rsidRPr="00654742" w:rsidRDefault="002B06F3" w:rsidP="002B06F3">
      <w:pPr>
        <w:autoSpaceDN w:val="0"/>
        <w:adjustRightInd w:val="0"/>
        <w:jc w:val="both"/>
        <w:rPr>
          <w:sz w:val="28"/>
          <w:szCs w:val="28"/>
        </w:rPr>
      </w:pPr>
      <w:r w:rsidRPr="00654742">
        <w:rPr>
          <w:sz w:val="28"/>
          <w:szCs w:val="28"/>
        </w:rPr>
        <w:t>Заместитель главы администрации</w:t>
      </w:r>
    </w:p>
    <w:p w:rsidR="002B06F3" w:rsidRPr="00972B0C" w:rsidRDefault="002B06F3" w:rsidP="002B06F3">
      <w:pPr>
        <w:autoSpaceDN w:val="0"/>
        <w:adjustRightInd w:val="0"/>
        <w:jc w:val="both"/>
        <w:rPr>
          <w:sz w:val="28"/>
          <w:szCs w:val="28"/>
        </w:rPr>
        <w:sectPr w:rsidR="002B06F3" w:rsidRPr="00972B0C" w:rsidSect="003608B8">
          <w:type w:val="continuous"/>
          <w:pgSz w:w="11907" w:h="16840"/>
          <w:pgMar w:top="720" w:right="720" w:bottom="567" w:left="720" w:header="720" w:footer="720" w:gutter="0"/>
          <w:cols w:space="720"/>
        </w:sectPr>
      </w:pPr>
      <w:r w:rsidRPr="00654742">
        <w:rPr>
          <w:sz w:val="28"/>
          <w:szCs w:val="28"/>
        </w:rPr>
        <w:t>города Кузнецка                                                                                     В.В. Константинова</w:t>
      </w:r>
    </w:p>
    <w:p w:rsidR="002B06F3" w:rsidRDefault="002B06F3" w:rsidP="002B06F3">
      <w:pPr>
        <w:widowControl w:val="0"/>
        <w:autoSpaceDE w:val="0"/>
        <w:autoSpaceDN w:val="0"/>
        <w:adjustRightInd w:val="0"/>
        <w:rPr>
          <w:sz w:val="28"/>
          <w:szCs w:val="28"/>
        </w:rPr>
      </w:pPr>
    </w:p>
    <w:p w:rsidR="002B06F3" w:rsidRDefault="002B06F3" w:rsidP="002B06F3">
      <w:pPr>
        <w:widowControl w:val="0"/>
        <w:autoSpaceDE w:val="0"/>
        <w:autoSpaceDN w:val="0"/>
        <w:adjustRightInd w:val="0"/>
        <w:rPr>
          <w:sz w:val="28"/>
          <w:szCs w:val="28"/>
        </w:rPr>
      </w:pPr>
    </w:p>
    <w:p w:rsidR="00BA6404" w:rsidRDefault="006526DD" w:rsidP="00EB7ED5">
      <w:pPr>
        <w:widowControl w:val="0"/>
        <w:autoSpaceDN w:val="0"/>
        <w:jc w:val="right"/>
        <w:rPr>
          <w:sz w:val="28"/>
          <w:szCs w:val="28"/>
        </w:rPr>
      </w:pPr>
      <w:r>
        <w:rPr>
          <w:sz w:val="28"/>
          <w:szCs w:val="28"/>
        </w:rPr>
        <w:t xml:space="preserve"> </w:t>
      </w:r>
    </w:p>
    <w:sectPr w:rsidR="00BA6404" w:rsidSect="006526DD">
      <w:type w:val="continuous"/>
      <w:pgSz w:w="11907" w:h="16840"/>
      <w:pgMar w:top="720" w:right="720" w:bottom="567"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35790"/>
    <w:multiLevelType w:val="hybridMultilevel"/>
    <w:tmpl w:val="BB6CCD50"/>
    <w:lvl w:ilvl="0" w:tplc="2A845BDE">
      <w:start w:val="2"/>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1">
    <w:nsid w:val="0F0F6957"/>
    <w:multiLevelType w:val="hybridMultilevel"/>
    <w:tmpl w:val="6A8CF5EA"/>
    <w:lvl w:ilvl="0" w:tplc="F8FEDC50">
      <w:start w:val="1"/>
      <w:numFmt w:val="decimal"/>
      <w:lvlText w:val="%1."/>
      <w:lvlJc w:val="left"/>
      <w:pPr>
        <w:tabs>
          <w:tab w:val="num" w:pos="1669"/>
        </w:tabs>
        <w:ind w:left="1669" w:hanging="9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1564521F"/>
    <w:multiLevelType w:val="hybridMultilevel"/>
    <w:tmpl w:val="47783F20"/>
    <w:lvl w:ilvl="0" w:tplc="4DECB54A">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
    <w:nsid w:val="166A106D"/>
    <w:multiLevelType w:val="hybridMultilevel"/>
    <w:tmpl w:val="57DC08A2"/>
    <w:lvl w:ilvl="0" w:tplc="5F2A5EE8">
      <w:start w:val="1"/>
      <w:numFmt w:val="decimal"/>
      <w:lvlText w:val="%1."/>
      <w:lvlJc w:val="left"/>
      <w:pPr>
        <w:ind w:left="371" w:hanging="360"/>
      </w:pPr>
      <w:rPr>
        <w:rFonts w:hint="default"/>
      </w:rPr>
    </w:lvl>
    <w:lvl w:ilvl="1" w:tplc="04190019" w:tentative="1">
      <w:start w:val="1"/>
      <w:numFmt w:val="lowerLetter"/>
      <w:lvlText w:val="%2."/>
      <w:lvlJc w:val="left"/>
      <w:pPr>
        <w:ind w:left="1091" w:hanging="360"/>
      </w:pPr>
    </w:lvl>
    <w:lvl w:ilvl="2" w:tplc="0419001B" w:tentative="1">
      <w:start w:val="1"/>
      <w:numFmt w:val="lowerRoman"/>
      <w:lvlText w:val="%3."/>
      <w:lvlJc w:val="right"/>
      <w:pPr>
        <w:ind w:left="1811" w:hanging="180"/>
      </w:pPr>
    </w:lvl>
    <w:lvl w:ilvl="3" w:tplc="0419000F" w:tentative="1">
      <w:start w:val="1"/>
      <w:numFmt w:val="decimal"/>
      <w:lvlText w:val="%4."/>
      <w:lvlJc w:val="left"/>
      <w:pPr>
        <w:ind w:left="2531" w:hanging="360"/>
      </w:pPr>
    </w:lvl>
    <w:lvl w:ilvl="4" w:tplc="04190019" w:tentative="1">
      <w:start w:val="1"/>
      <w:numFmt w:val="lowerLetter"/>
      <w:lvlText w:val="%5."/>
      <w:lvlJc w:val="left"/>
      <w:pPr>
        <w:ind w:left="3251" w:hanging="360"/>
      </w:pPr>
    </w:lvl>
    <w:lvl w:ilvl="5" w:tplc="0419001B" w:tentative="1">
      <w:start w:val="1"/>
      <w:numFmt w:val="lowerRoman"/>
      <w:lvlText w:val="%6."/>
      <w:lvlJc w:val="right"/>
      <w:pPr>
        <w:ind w:left="3971" w:hanging="180"/>
      </w:pPr>
    </w:lvl>
    <w:lvl w:ilvl="6" w:tplc="0419000F" w:tentative="1">
      <w:start w:val="1"/>
      <w:numFmt w:val="decimal"/>
      <w:lvlText w:val="%7."/>
      <w:lvlJc w:val="left"/>
      <w:pPr>
        <w:ind w:left="4691" w:hanging="360"/>
      </w:pPr>
    </w:lvl>
    <w:lvl w:ilvl="7" w:tplc="04190019" w:tentative="1">
      <w:start w:val="1"/>
      <w:numFmt w:val="lowerLetter"/>
      <w:lvlText w:val="%8."/>
      <w:lvlJc w:val="left"/>
      <w:pPr>
        <w:ind w:left="5411" w:hanging="360"/>
      </w:pPr>
    </w:lvl>
    <w:lvl w:ilvl="8" w:tplc="0419001B" w:tentative="1">
      <w:start w:val="1"/>
      <w:numFmt w:val="lowerRoman"/>
      <w:lvlText w:val="%9."/>
      <w:lvlJc w:val="right"/>
      <w:pPr>
        <w:ind w:left="6131" w:hanging="180"/>
      </w:pPr>
    </w:lvl>
  </w:abstractNum>
  <w:abstractNum w:abstractNumId="4">
    <w:nsid w:val="18C614C4"/>
    <w:multiLevelType w:val="hybridMultilevel"/>
    <w:tmpl w:val="9F18EE8E"/>
    <w:lvl w:ilvl="0" w:tplc="0419000F">
      <w:start w:val="1"/>
      <w:numFmt w:val="decimal"/>
      <w:lvlText w:val="%1."/>
      <w:lvlJc w:val="left"/>
      <w:pPr>
        <w:tabs>
          <w:tab w:val="num" w:pos="2073"/>
        </w:tabs>
        <w:ind w:left="2073" w:hanging="360"/>
      </w:pPr>
    </w:lvl>
    <w:lvl w:ilvl="1" w:tplc="04190019" w:tentative="1">
      <w:start w:val="1"/>
      <w:numFmt w:val="lowerLetter"/>
      <w:lvlText w:val="%2."/>
      <w:lvlJc w:val="left"/>
      <w:pPr>
        <w:tabs>
          <w:tab w:val="num" w:pos="2793"/>
        </w:tabs>
        <w:ind w:left="2793" w:hanging="360"/>
      </w:pPr>
    </w:lvl>
    <w:lvl w:ilvl="2" w:tplc="0419001B" w:tentative="1">
      <w:start w:val="1"/>
      <w:numFmt w:val="lowerRoman"/>
      <w:lvlText w:val="%3."/>
      <w:lvlJc w:val="right"/>
      <w:pPr>
        <w:tabs>
          <w:tab w:val="num" w:pos="3513"/>
        </w:tabs>
        <w:ind w:left="3513" w:hanging="180"/>
      </w:pPr>
    </w:lvl>
    <w:lvl w:ilvl="3" w:tplc="0419000F" w:tentative="1">
      <w:start w:val="1"/>
      <w:numFmt w:val="decimal"/>
      <w:lvlText w:val="%4."/>
      <w:lvlJc w:val="left"/>
      <w:pPr>
        <w:tabs>
          <w:tab w:val="num" w:pos="4233"/>
        </w:tabs>
        <w:ind w:left="4233" w:hanging="360"/>
      </w:pPr>
    </w:lvl>
    <w:lvl w:ilvl="4" w:tplc="04190019" w:tentative="1">
      <w:start w:val="1"/>
      <w:numFmt w:val="lowerLetter"/>
      <w:lvlText w:val="%5."/>
      <w:lvlJc w:val="left"/>
      <w:pPr>
        <w:tabs>
          <w:tab w:val="num" w:pos="4953"/>
        </w:tabs>
        <w:ind w:left="4953" w:hanging="360"/>
      </w:pPr>
    </w:lvl>
    <w:lvl w:ilvl="5" w:tplc="0419001B" w:tentative="1">
      <w:start w:val="1"/>
      <w:numFmt w:val="lowerRoman"/>
      <w:lvlText w:val="%6."/>
      <w:lvlJc w:val="right"/>
      <w:pPr>
        <w:tabs>
          <w:tab w:val="num" w:pos="5673"/>
        </w:tabs>
        <w:ind w:left="5673" w:hanging="180"/>
      </w:pPr>
    </w:lvl>
    <w:lvl w:ilvl="6" w:tplc="0419000F" w:tentative="1">
      <w:start w:val="1"/>
      <w:numFmt w:val="decimal"/>
      <w:lvlText w:val="%7."/>
      <w:lvlJc w:val="left"/>
      <w:pPr>
        <w:tabs>
          <w:tab w:val="num" w:pos="6393"/>
        </w:tabs>
        <w:ind w:left="6393" w:hanging="360"/>
      </w:pPr>
    </w:lvl>
    <w:lvl w:ilvl="7" w:tplc="04190019" w:tentative="1">
      <w:start w:val="1"/>
      <w:numFmt w:val="lowerLetter"/>
      <w:lvlText w:val="%8."/>
      <w:lvlJc w:val="left"/>
      <w:pPr>
        <w:tabs>
          <w:tab w:val="num" w:pos="7113"/>
        </w:tabs>
        <w:ind w:left="7113" w:hanging="360"/>
      </w:pPr>
    </w:lvl>
    <w:lvl w:ilvl="8" w:tplc="0419001B" w:tentative="1">
      <w:start w:val="1"/>
      <w:numFmt w:val="lowerRoman"/>
      <w:lvlText w:val="%9."/>
      <w:lvlJc w:val="right"/>
      <w:pPr>
        <w:tabs>
          <w:tab w:val="num" w:pos="7833"/>
        </w:tabs>
        <w:ind w:left="7833" w:hanging="180"/>
      </w:pPr>
    </w:lvl>
  </w:abstractNum>
  <w:abstractNum w:abstractNumId="5">
    <w:nsid w:val="1C4D7703"/>
    <w:multiLevelType w:val="hybridMultilevel"/>
    <w:tmpl w:val="7DC69890"/>
    <w:lvl w:ilvl="0" w:tplc="3B300942">
      <w:start w:val="1"/>
      <w:numFmt w:val="decimal"/>
      <w:lvlText w:val="%1."/>
      <w:lvlJc w:val="left"/>
      <w:pPr>
        <w:ind w:left="720" w:hanging="360"/>
      </w:pPr>
      <w:rPr>
        <w:rFonts w:ascii="Calibri" w:eastAsia="Calibri" w:hAnsi="Calibri" w:cs="Calibri"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DD5E80"/>
    <w:multiLevelType w:val="hybridMultilevel"/>
    <w:tmpl w:val="A6386150"/>
    <w:lvl w:ilvl="0" w:tplc="A63CCC3C">
      <w:start w:val="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EC52C4D"/>
    <w:multiLevelType w:val="hybridMultilevel"/>
    <w:tmpl w:val="DA4AE006"/>
    <w:lvl w:ilvl="0" w:tplc="CF941590">
      <w:start w:val="1"/>
      <w:numFmt w:val="decimal"/>
      <w:lvlText w:val="%1."/>
      <w:lvlJc w:val="left"/>
      <w:pPr>
        <w:tabs>
          <w:tab w:val="num" w:pos="720"/>
        </w:tabs>
        <w:ind w:left="720" w:hanging="360"/>
      </w:pPr>
    </w:lvl>
    <w:lvl w:ilvl="1" w:tplc="7AD4B0D8">
      <w:numFmt w:val="none"/>
      <w:lvlText w:val=""/>
      <w:lvlJc w:val="left"/>
      <w:pPr>
        <w:tabs>
          <w:tab w:val="num" w:pos="360"/>
        </w:tabs>
      </w:pPr>
    </w:lvl>
    <w:lvl w:ilvl="2" w:tplc="D9623758">
      <w:numFmt w:val="none"/>
      <w:lvlText w:val=""/>
      <w:lvlJc w:val="left"/>
      <w:pPr>
        <w:tabs>
          <w:tab w:val="num" w:pos="360"/>
        </w:tabs>
      </w:pPr>
    </w:lvl>
    <w:lvl w:ilvl="3" w:tplc="7676F132">
      <w:numFmt w:val="none"/>
      <w:lvlText w:val=""/>
      <w:lvlJc w:val="left"/>
      <w:pPr>
        <w:tabs>
          <w:tab w:val="num" w:pos="360"/>
        </w:tabs>
      </w:pPr>
    </w:lvl>
    <w:lvl w:ilvl="4" w:tplc="A4D27E88">
      <w:numFmt w:val="none"/>
      <w:lvlText w:val=""/>
      <w:lvlJc w:val="left"/>
      <w:pPr>
        <w:tabs>
          <w:tab w:val="num" w:pos="360"/>
        </w:tabs>
      </w:pPr>
    </w:lvl>
    <w:lvl w:ilvl="5" w:tplc="B5DEBB56">
      <w:numFmt w:val="none"/>
      <w:lvlText w:val=""/>
      <w:lvlJc w:val="left"/>
      <w:pPr>
        <w:tabs>
          <w:tab w:val="num" w:pos="360"/>
        </w:tabs>
      </w:pPr>
    </w:lvl>
    <w:lvl w:ilvl="6" w:tplc="5D8C441E">
      <w:numFmt w:val="none"/>
      <w:lvlText w:val=""/>
      <w:lvlJc w:val="left"/>
      <w:pPr>
        <w:tabs>
          <w:tab w:val="num" w:pos="360"/>
        </w:tabs>
      </w:pPr>
    </w:lvl>
    <w:lvl w:ilvl="7" w:tplc="84FAF438">
      <w:numFmt w:val="none"/>
      <w:lvlText w:val=""/>
      <w:lvlJc w:val="left"/>
      <w:pPr>
        <w:tabs>
          <w:tab w:val="num" w:pos="360"/>
        </w:tabs>
      </w:pPr>
    </w:lvl>
    <w:lvl w:ilvl="8" w:tplc="CA6E593C">
      <w:numFmt w:val="none"/>
      <w:lvlText w:val=""/>
      <w:lvlJc w:val="left"/>
      <w:pPr>
        <w:tabs>
          <w:tab w:val="num" w:pos="360"/>
        </w:tabs>
      </w:pPr>
    </w:lvl>
  </w:abstractNum>
  <w:abstractNum w:abstractNumId="8">
    <w:nsid w:val="21933D2B"/>
    <w:multiLevelType w:val="multilevel"/>
    <w:tmpl w:val="D7BAAF80"/>
    <w:lvl w:ilvl="0">
      <w:start w:val="1"/>
      <w:numFmt w:val="decimal"/>
      <w:lvlText w:val="%1."/>
      <w:lvlJc w:val="left"/>
      <w:pPr>
        <w:tabs>
          <w:tab w:val="num" w:pos="1215"/>
        </w:tabs>
        <w:ind w:left="1215" w:hanging="1215"/>
      </w:pPr>
      <w:rPr>
        <w:rFonts w:hint="default"/>
      </w:rPr>
    </w:lvl>
    <w:lvl w:ilvl="1">
      <w:start w:val="1"/>
      <w:numFmt w:val="decimal"/>
      <w:lvlText w:val="%1.%2."/>
      <w:lvlJc w:val="left"/>
      <w:pPr>
        <w:tabs>
          <w:tab w:val="num" w:pos="1935"/>
        </w:tabs>
        <w:ind w:left="1935" w:hanging="1215"/>
      </w:pPr>
      <w:rPr>
        <w:rFonts w:hint="default"/>
      </w:rPr>
    </w:lvl>
    <w:lvl w:ilvl="2">
      <w:start w:val="1"/>
      <w:numFmt w:val="decimal"/>
      <w:lvlText w:val="%1.%2.%3."/>
      <w:lvlJc w:val="left"/>
      <w:pPr>
        <w:tabs>
          <w:tab w:val="num" w:pos="2655"/>
        </w:tabs>
        <w:ind w:left="2655" w:hanging="1215"/>
      </w:pPr>
      <w:rPr>
        <w:rFonts w:hint="default"/>
      </w:rPr>
    </w:lvl>
    <w:lvl w:ilvl="3">
      <w:start w:val="1"/>
      <w:numFmt w:val="decimal"/>
      <w:lvlText w:val="%1.%2.%3.%4."/>
      <w:lvlJc w:val="left"/>
      <w:pPr>
        <w:tabs>
          <w:tab w:val="num" w:pos="3375"/>
        </w:tabs>
        <w:ind w:left="3375" w:hanging="1215"/>
      </w:pPr>
      <w:rPr>
        <w:rFonts w:hint="default"/>
      </w:rPr>
    </w:lvl>
    <w:lvl w:ilvl="4">
      <w:start w:val="1"/>
      <w:numFmt w:val="decimal"/>
      <w:lvlText w:val="%1.%2.%3.%4.%5."/>
      <w:lvlJc w:val="left"/>
      <w:pPr>
        <w:tabs>
          <w:tab w:val="num" w:pos="4095"/>
        </w:tabs>
        <w:ind w:left="4095" w:hanging="1215"/>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nsid w:val="22677898"/>
    <w:multiLevelType w:val="singleLevel"/>
    <w:tmpl w:val="0419000F"/>
    <w:lvl w:ilvl="0">
      <w:start w:val="1"/>
      <w:numFmt w:val="decimal"/>
      <w:lvlText w:val="%1."/>
      <w:lvlJc w:val="left"/>
      <w:pPr>
        <w:tabs>
          <w:tab w:val="num" w:pos="360"/>
        </w:tabs>
        <w:ind w:left="360" w:hanging="360"/>
      </w:pPr>
      <w:rPr>
        <w:rFonts w:hint="default"/>
      </w:rPr>
    </w:lvl>
  </w:abstractNum>
  <w:abstractNum w:abstractNumId="10">
    <w:nsid w:val="2C5A2C83"/>
    <w:multiLevelType w:val="hybridMultilevel"/>
    <w:tmpl w:val="10700886"/>
    <w:lvl w:ilvl="0" w:tplc="9CA4AE44">
      <w:start w:val="3"/>
      <w:numFmt w:val="decimal"/>
      <w:lvlText w:val="%1."/>
      <w:lvlJc w:val="left"/>
      <w:pPr>
        <w:tabs>
          <w:tab w:val="num" w:pos="1353"/>
        </w:tabs>
        <w:ind w:left="1353" w:hanging="360"/>
      </w:pPr>
      <w:rPr>
        <w:rFonts w:hint="default"/>
      </w:rPr>
    </w:lvl>
    <w:lvl w:ilvl="1" w:tplc="04190019" w:tentative="1">
      <w:start w:val="1"/>
      <w:numFmt w:val="lowerLetter"/>
      <w:lvlText w:val="%2."/>
      <w:lvlJc w:val="left"/>
      <w:pPr>
        <w:tabs>
          <w:tab w:val="num" w:pos="2073"/>
        </w:tabs>
        <w:ind w:left="2073" w:hanging="360"/>
      </w:pPr>
    </w:lvl>
    <w:lvl w:ilvl="2" w:tplc="0419001B" w:tentative="1">
      <w:start w:val="1"/>
      <w:numFmt w:val="lowerRoman"/>
      <w:lvlText w:val="%3."/>
      <w:lvlJc w:val="right"/>
      <w:pPr>
        <w:tabs>
          <w:tab w:val="num" w:pos="2793"/>
        </w:tabs>
        <w:ind w:left="2793" w:hanging="180"/>
      </w:pPr>
    </w:lvl>
    <w:lvl w:ilvl="3" w:tplc="0419000F" w:tentative="1">
      <w:start w:val="1"/>
      <w:numFmt w:val="decimal"/>
      <w:lvlText w:val="%4."/>
      <w:lvlJc w:val="left"/>
      <w:pPr>
        <w:tabs>
          <w:tab w:val="num" w:pos="3513"/>
        </w:tabs>
        <w:ind w:left="3513" w:hanging="360"/>
      </w:pPr>
    </w:lvl>
    <w:lvl w:ilvl="4" w:tplc="04190019" w:tentative="1">
      <w:start w:val="1"/>
      <w:numFmt w:val="lowerLetter"/>
      <w:lvlText w:val="%5."/>
      <w:lvlJc w:val="left"/>
      <w:pPr>
        <w:tabs>
          <w:tab w:val="num" w:pos="4233"/>
        </w:tabs>
        <w:ind w:left="4233" w:hanging="360"/>
      </w:pPr>
    </w:lvl>
    <w:lvl w:ilvl="5" w:tplc="0419001B" w:tentative="1">
      <w:start w:val="1"/>
      <w:numFmt w:val="lowerRoman"/>
      <w:lvlText w:val="%6."/>
      <w:lvlJc w:val="right"/>
      <w:pPr>
        <w:tabs>
          <w:tab w:val="num" w:pos="4953"/>
        </w:tabs>
        <w:ind w:left="4953" w:hanging="180"/>
      </w:pPr>
    </w:lvl>
    <w:lvl w:ilvl="6" w:tplc="0419000F" w:tentative="1">
      <w:start w:val="1"/>
      <w:numFmt w:val="decimal"/>
      <w:lvlText w:val="%7."/>
      <w:lvlJc w:val="left"/>
      <w:pPr>
        <w:tabs>
          <w:tab w:val="num" w:pos="5673"/>
        </w:tabs>
        <w:ind w:left="5673" w:hanging="360"/>
      </w:pPr>
    </w:lvl>
    <w:lvl w:ilvl="7" w:tplc="04190019" w:tentative="1">
      <w:start w:val="1"/>
      <w:numFmt w:val="lowerLetter"/>
      <w:lvlText w:val="%8."/>
      <w:lvlJc w:val="left"/>
      <w:pPr>
        <w:tabs>
          <w:tab w:val="num" w:pos="6393"/>
        </w:tabs>
        <w:ind w:left="6393" w:hanging="360"/>
      </w:pPr>
    </w:lvl>
    <w:lvl w:ilvl="8" w:tplc="0419001B" w:tentative="1">
      <w:start w:val="1"/>
      <w:numFmt w:val="lowerRoman"/>
      <w:lvlText w:val="%9."/>
      <w:lvlJc w:val="right"/>
      <w:pPr>
        <w:tabs>
          <w:tab w:val="num" w:pos="7113"/>
        </w:tabs>
        <w:ind w:left="7113" w:hanging="180"/>
      </w:pPr>
    </w:lvl>
  </w:abstractNum>
  <w:abstractNum w:abstractNumId="11">
    <w:nsid w:val="2CC65542"/>
    <w:multiLevelType w:val="hybridMultilevel"/>
    <w:tmpl w:val="4138876E"/>
    <w:lvl w:ilvl="0" w:tplc="2CE00FFA">
      <w:start w:val="2"/>
      <w:numFmt w:val="bullet"/>
      <w:lvlText w:val="-"/>
      <w:lvlJc w:val="left"/>
      <w:pPr>
        <w:tabs>
          <w:tab w:val="num" w:pos="1605"/>
        </w:tabs>
        <w:ind w:left="1605" w:hanging="88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30543878"/>
    <w:multiLevelType w:val="hybridMultilevel"/>
    <w:tmpl w:val="2BF258E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327143A1"/>
    <w:multiLevelType w:val="hybridMultilevel"/>
    <w:tmpl w:val="90B29942"/>
    <w:lvl w:ilvl="0" w:tplc="AFB424DC">
      <w:start w:val="1"/>
      <w:numFmt w:val="decimal"/>
      <w:lvlText w:val="%1."/>
      <w:lvlJc w:val="left"/>
      <w:pPr>
        <w:tabs>
          <w:tab w:val="num" w:pos="2268"/>
        </w:tabs>
        <w:ind w:left="2268" w:hanging="1275"/>
      </w:pPr>
      <w:rPr>
        <w:rFonts w:hint="default"/>
      </w:rPr>
    </w:lvl>
    <w:lvl w:ilvl="1" w:tplc="04190019" w:tentative="1">
      <w:start w:val="1"/>
      <w:numFmt w:val="lowerLetter"/>
      <w:lvlText w:val="%2."/>
      <w:lvlJc w:val="left"/>
      <w:pPr>
        <w:tabs>
          <w:tab w:val="num" w:pos="2073"/>
        </w:tabs>
        <w:ind w:left="2073" w:hanging="360"/>
      </w:pPr>
    </w:lvl>
    <w:lvl w:ilvl="2" w:tplc="0419001B" w:tentative="1">
      <w:start w:val="1"/>
      <w:numFmt w:val="lowerRoman"/>
      <w:lvlText w:val="%3."/>
      <w:lvlJc w:val="right"/>
      <w:pPr>
        <w:tabs>
          <w:tab w:val="num" w:pos="2793"/>
        </w:tabs>
        <w:ind w:left="2793" w:hanging="180"/>
      </w:pPr>
    </w:lvl>
    <w:lvl w:ilvl="3" w:tplc="0419000F" w:tentative="1">
      <w:start w:val="1"/>
      <w:numFmt w:val="decimal"/>
      <w:lvlText w:val="%4."/>
      <w:lvlJc w:val="left"/>
      <w:pPr>
        <w:tabs>
          <w:tab w:val="num" w:pos="3513"/>
        </w:tabs>
        <w:ind w:left="3513" w:hanging="360"/>
      </w:pPr>
    </w:lvl>
    <w:lvl w:ilvl="4" w:tplc="04190019" w:tentative="1">
      <w:start w:val="1"/>
      <w:numFmt w:val="lowerLetter"/>
      <w:lvlText w:val="%5."/>
      <w:lvlJc w:val="left"/>
      <w:pPr>
        <w:tabs>
          <w:tab w:val="num" w:pos="4233"/>
        </w:tabs>
        <w:ind w:left="4233" w:hanging="360"/>
      </w:pPr>
    </w:lvl>
    <w:lvl w:ilvl="5" w:tplc="0419001B" w:tentative="1">
      <w:start w:val="1"/>
      <w:numFmt w:val="lowerRoman"/>
      <w:lvlText w:val="%6."/>
      <w:lvlJc w:val="right"/>
      <w:pPr>
        <w:tabs>
          <w:tab w:val="num" w:pos="4953"/>
        </w:tabs>
        <w:ind w:left="4953" w:hanging="180"/>
      </w:pPr>
    </w:lvl>
    <w:lvl w:ilvl="6" w:tplc="0419000F" w:tentative="1">
      <w:start w:val="1"/>
      <w:numFmt w:val="decimal"/>
      <w:lvlText w:val="%7."/>
      <w:lvlJc w:val="left"/>
      <w:pPr>
        <w:tabs>
          <w:tab w:val="num" w:pos="5673"/>
        </w:tabs>
        <w:ind w:left="5673" w:hanging="360"/>
      </w:pPr>
    </w:lvl>
    <w:lvl w:ilvl="7" w:tplc="04190019" w:tentative="1">
      <w:start w:val="1"/>
      <w:numFmt w:val="lowerLetter"/>
      <w:lvlText w:val="%8."/>
      <w:lvlJc w:val="left"/>
      <w:pPr>
        <w:tabs>
          <w:tab w:val="num" w:pos="6393"/>
        </w:tabs>
        <w:ind w:left="6393" w:hanging="360"/>
      </w:pPr>
    </w:lvl>
    <w:lvl w:ilvl="8" w:tplc="0419001B" w:tentative="1">
      <w:start w:val="1"/>
      <w:numFmt w:val="lowerRoman"/>
      <w:lvlText w:val="%9."/>
      <w:lvlJc w:val="right"/>
      <w:pPr>
        <w:tabs>
          <w:tab w:val="num" w:pos="7113"/>
        </w:tabs>
        <w:ind w:left="7113" w:hanging="180"/>
      </w:pPr>
    </w:lvl>
  </w:abstractNum>
  <w:abstractNum w:abstractNumId="14">
    <w:nsid w:val="516C5D48"/>
    <w:multiLevelType w:val="hybridMultilevel"/>
    <w:tmpl w:val="068A55CC"/>
    <w:lvl w:ilvl="0" w:tplc="350C7578">
      <w:start w:val="2"/>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5">
    <w:nsid w:val="5C032DE6"/>
    <w:multiLevelType w:val="multilevel"/>
    <w:tmpl w:val="2106513A"/>
    <w:lvl w:ilvl="0">
      <w:start w:val="1"/>
      <w:numFmt w:val="decimal"/>
      <w:lvlText w:val="%1"/>
      <w:lvlJc w:val="left"/>
      <w:pPr>
        <w:tabs>
          <w:tab w:val="num" w:pos="1200"/>
        </w:tabs>
        <w:ind w:left="1200" w:hanging="1200"/>
      </w:pPr>
      <w:rPr>
        <w:rFonts w:hint="default"/>
      </w:rPr>
    </w:lvl>
    <w:lvl w:ilvl="1">
      <w:start w:val="1"/>
      <w:numFmt w:val="decimal"/>
      <w:lvlText w:val="%1.%2"/>
      <w:lvlJc w:val="left"/>
      <w:pPr>
        <w:tabs>
          <w:tab w:val="num" w:pos="1920"/>
        </w:tabs>
        <w:ind w:left="1920" w:hanging="1200"/>
      </w:pPr>
      <w:rPr>
        <w:rFonts w:hint="default"/>
      </w:rPr>
    </w:lvl>
    <w:lvl w:ilvl="2">
      <w:start w:val="1"/>
      <w:numFmt w:val="decimal"/>
      <w:lvlText w:val="%1.%2.%3"/>
      <w:lvlJc w:val="left"/>
      <w:pPr>
        <w:tabs>
          <w:tab w:val="num" w:pos="2640"/>
        </w:tabs>
        <w:ind w:left="2640" w:hanging="1200"/>
      </w:pPr>
      <w:rPr>
        <w:rFonts w:hint="default"/>
      </w:rPr>
    </w:lvl>
    <w:lvl w:ilvl="3">
      <w:start w:val="1"/>
      <w:numFmt w:val="decimal"/>
      <w:lvlText w:val="%1.%2.%3.%4"/>
      <w:lvlJc w:val="left"/>
      <w:pPr>
        <w:tabs>
          <w:tab w:val="num" w:pos="3360"/>
        </w:tabs>
        <w:ind w:left="3360" w:hanging="1200"/>
      </w:pPr>
      <w:rPr>
        <w:rFonts w:hint="default"/>
      </w:rPr>
    </w:lvl>
    <w:lvl w:ilvl="4">
      <w:start w:val="1"/>
      <w:numFmt w:val="decimal"/>
      <w:lvlText w:val="%1.%2.%3.%4.%5"/>
      <w:lvlJc w:val="left"/>
      <w:pPr>
        <w:tabs>
          <w:tab w:val="num" w:pos="4080"/>
        </w:tabs>
        <w:ind w:left="4080" w:hanging="120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6">
    <w:nsid w:val="5CC07DFA"/>
    <w:multiLevelType w:val="hybridMultilevel"/>
    <w:tmpl w:val="47C0EC4C"/>
    <w:lvl w:ilvl="0" w:tplc="7D16454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nsid w:val="5D670D8D"/>
    <w:multiLevelType w:val="hybridMultilevel"/>
    <w:tmpl w:val="09044636"/>
    <w:lvl w:ilvl="0" w:tplc="686ED18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5DCD3F92"/>
    <w:multiLevelType w:val="hybridMultilevel"/>
    <w:tmpl w:val="559A6F2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61553D0F"/>
    <w:multiLevelType w:val="multilevel"/>
    <w:tmpl w:val="BA668D7C"/>
    <w:lvl w:ilvl="0">
      <w:start w:val="1"/>
      <w:numFmt w:val="decimal"/>
      <w:lvlText w:val="%1."/>
      <w:lvlJc w:val="left"/>
      <w:pPr>
        <w:tabs>
          <w:tab w:val="num" w:pos="928"/>
        </w:tabs>
        <w:ind w:left="928" w:hanging="360"/>
      </w:pPr>
    </w:lvl>
    <w:lvl w:ilvl="1">
      <w:start w:val="1"/>
      <w:numFmt w:val="decimal"/>
      <w:isLgl/>
      <w:lvlText w:val="%1.%2."/>
      <w:lvlJc w:val="left"/>
      <w:pPr>
        <w:tabs>
          <w:tab w:val="num" w:pos="1595"/>
        </w:tabs>
        <w:ind w:left="1595" w:hanging="840"/>
      </w:pPr>
      <w:rPr>
        <w:rFonts w:hint="default"/>
        <w:sz w:val="20"/>
      </w:rPr>
    </w:lvl>
    <w:lvl w:ilvl="2">
      <w:start w:val="1"/>
      <w:numFmt w:val="decimal"/>
      <w:isLgl/>
      <w:lvlText w:val="%1.%2.%3."/>
      <w:lvlJc w:val="left"/>
      <w:pPr>
        <w:tabs>
          <w:tab w:val="num" w:pos="1706"/>
        </w:tabs>
        <w:ind w:left="1706" w:hanging="840"/>
      </w:pPr>
      <w:rPr>
        <w:rFonts w:hint="default"/>
        <w:sz w:val="20"/>
      </w:rPr>
    </w:lvl>
    <w:lvl w:ilvl="3">
      <w:start w:val="1"/>
      <w:numFmt w:val="decimal"/>
      <w:isLgl/>
      <w:lvlText w:val="%1.%2.%3.%4."/>
      <w:lvlJc w:val="left"/>
      <w:pPr>
        <w:tabs>
          <w:tab w:val="num" w:pos="2057"/>
        </w:tabs>
        <w:ind w:left="2057" w:hanging="1080"/>
      </w:pPr>
      <w:rPr>
        <w:rFonts w:hint="default"/>
        <w:sz w:val="20"/>
      </w:rPr>
    </w:lvl>
    <w:lvl w:ilvl="4">
      <w:start w:val="1"/>
      <w:numFmt w:val="decimal"/>
      <w:isLgl/>
      <w:lvlText w:val="%1.%2.%3.%4.%5."/>
      <w:lvlJc w:val="left"/>
      <w:pPr>
        <w:tabs>
          <w:tab w:val="num" w:pos="2168"/>
        </w:tabs>
        <w:ind w:left="2168" w:hanging="1080"/>
      </w:pPr>
      <w:rPr>
        <w:rFonts w:hint="default"/>
        <w:sz w:val="20"/>
      </w:rPr>
    </w:lvl>
    <w:lvl w:ilvl="5">
      <w:start w:val="1"/>
      <w:numFmt w:val="decimal"/>
      <w:isLgl/>
      <w:lvlText w:val="%1.%2.%3.%4.%5.%6."/>
      <w:lvlJc w:val="left"/>
      <w:pPr>
        <w:tabs>
          <w:tab w:val="num" w:pos="2639"/>
        </w:tabs>
        <w:ind w:left="2639" w:hanging="1440"/>
      </w:pPr>
      <w:rPr>
        <w:rFonts w:hint="default"/>
        <w:sz w:val="20"/>
      </w:rPr>
    </w:lvl>
    <w:lvl w:ilvl="6">
      <w:start w:val="1"/>
      <w:numFmt w:val="decimal"/>
      <w:isLgl/>
      <w:lvlText w:val="%1.%2.%3.%4.%5.%6.%7."/>
      <w:lvlJc w:val="left"/>
      <w:pPr>
        <w:tabs>
          <w:tab w:val="num" w:pos="3110"/>
        </w:tabs>
        <w:ind w:left="3110" w:hanging="1800"/>
      </w:pPr>
      <w:rPr>
        <w:rFonts w:hint="default"/>
        <w:sz w:val="20"/>
      </w:rPr>
    </w:lvl>
    <w:lvl w:ilvl="7">
      <w:start w:val="1"/>
      <w:numFmt w:val="decimal"/>
      <w:isLgl/>
      <w:lvlText w:val="%1.%2.%3.%4.%5.%6.%7.%8."/>
      <w:lvlJc w:val="left"/>
      <w:pPr>
        <w:tabs>
          <w:tab w:val="num" w:pos="3221"/>
        </w:tabs>
        <w:ind w:left="3221" w:hanging="1800"/>
      </w:pPr>
      <w:rPr>
        <w:rFonts w:hint="default"/>
        <w:sz w:val="20"/>
      </w:rPr>
    </w:lvl>
    <w:lvl w:ilvl="8">
      <w:start w:val="1"/>
      <w:numFmt w:val="decimal"/>
      <w:isLgl/>
      <w:lvlText w:val="%1.%2.%3.%4.%5.%6.%7.%8.%9."/>
      <w:lvlJc w:val="left"/>
      <w:pPr>
        <w:tabs>
          <w:tab w:val="num" w:pos="3692"/>
        </w:tabs>
        <w:ind w:left="3692" w:hanging="2160"/>
      </w:pPr>
      <w:rPr>
        <w:rFonts w:hint="default"/>
        <w:sz w:val="20"/>
      </w:rPr>
    </w:lvl>
  </w:abstractNum>
  <w:abstractNum w:abstractNumId="20">
    <w:nsid w:val="6CBE14A7"/>
    <w:multiLevelType w:val="hybridMultilevel"/>
    <w:tmpl w:val="F0407D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29107DF"/>
    <w:multiLevelType w:val="hybridMultilevel"/>
    <w:tmpl w:val="81621D68"/>
    <w:lvl w:ilvl="0" w:tplc="208278AA">
      <w:start w:val="1"/>
      <w:numFmt w:val="decimal"/>
      <w:lvlText w:val="%1."/>
      <w:lvlJc w:val="left"/>
      <w:pPr>
        <w:tabs>
          <w:tab w:val="num" w:pos="2070"/>
        </w:tabs>
        <w:ind w:left="2070" w:hanging="1275"/>
      </w:pPr>
      <w:rPr>
        <w:rFonts w:hint="default"/>
      </w:rPr>
    </w:lvl>
    <w:lvl w:ilvl="1" w:tplc="04190019" w:tentative="1">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2">
    <w:nsid w:val="7441276F"/>
    <w:multiLevelType w:val="hybridMultilevel"/>
    <w:tmpl w:val="E330631C"/>
    <w:lvl w:ilvl="0" w:tplc="A252BC1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3">
    <w:nsid w:val="765C04F9"/>
    <w:multiLevelType w:val="hybridMultilevel"/>
    <w:tmpl w:val="02249900"/>
    <w:lvl w:ilvl="0" w:tplc="0419000F">
      <w:start w:val="1"/>
      <w:numFmt w:val="decimal"/>
      <w:lvlText w:val="%1."/>
      <w:lvlJc w:val="left"/>
      <w:pPr>
        <w:tabs>
          <w:tab w:val="num" w:pos="1713"/>
        </w:tabs>
        <w:ind w:left="1713" w:hanging="360"/>
      </w:pPr>
    </w:lvl>
    <w:lvl w:ilvl="1" w:tplc="04190019" w:tentative="1">
      <w:start w:val="1"/>
      <w:numFmt w:val="lowerLetter"/>
      <w:lvlText w:val="%2."/>
      <w:lvlJc w:val="left"/>
      <w:pPr>
        <w:tabs>
          <w:tab w:val="num" w:pos="2433"/>
        </w:tabs>
        <w:ind w:left="2433" w:hanging="360"/>
      </w:pPr>
    </w:lvl>
    <w:lvl w:ilvl="2" w:tplc="0419001B" w:tentative="1">
      <w:start w:val="1"/>
      <w:numFmt w:val="lowerRoman"/>
      <w:lvlText w:val="%3."/>
      <w:lvlJc w:val="right"/>
      <w:pPr>
        <w:tabs>
          <w:tab w:val="num" w:pos="3153"/>
        </w:tabs>
        <w:ind w:left="3153" w:hanging="180"/>
      </w:pPr>
    </w:lvl>
    <w:lvl w:ilvl="3" w:tplc="0419000F" w:tentative="1">
      <w:start w:val="1"/>
      <w:numFmt w:val="decimal"/>
      <w:lvlText w:val="%4."/>
      <w:lvlJc w:val="left"/>
      <w:pPr>
        <w:tabs>
          <w:tab w:val="num" w:pos="3873"/>
        </w:tabs>
        <w:ind w:left="3873" w:hanging="360"/>
      </w:pPr>
    </w:lvl>
    <w:lvl w:ilvl="4" w:tplc="04190019" w:tentative="1">
      <w:start w:val="1"/>
      <w:numFmt w:val="lowerLetter"/>
      <w:lvlText w:val="%5."/>
      <w:lvlJc w:val="left"/>
      <w:pPr>
        <w:tabs>
          <w:tab w:val="num" w:pos="4593"/>
        </w:tabs>
        <w:ind w:left="4593" w:hanging="360"/>
      </w:pPr>
    </w:lvl>
    <w:lvl w:ilvl="5" w:tplc="0419001B" w:tentative="1">
      <w:start w:val="1"/>
      <w:numFmt w:val="lowerRoman"/>
      <w:lvlText w:val="%6."/>
      <w:lvlJc w:val="right"/>
      <w:pPr>
        <w:tabs>
          <w:tab w:val="num" w:pos="5313"/>
        </w:tabs>
        <w:ind w:left="5313" w:hanging="180"/>
      </w:pPr>
    </w:lvl>
    <w:lvl w:ilvl="6" w:tplc="0419000F" w:tentative="1">
      <w:start w:val="1"/>
      <w:numFmt w:val="decimal"/>
      <w:lvlText w:val="%7."/>
      <w:lvlJc w:val="left"/>
      <w:pPr>
        <w:tabs>
          <w:tab w:val="num" w:pos="6033"/>
        </w:tabs>
        <w:ind w:left="6033" w:hanging="360"/>
      </w:pPr>
    </w:lvl>
    <w:lvl w:ilvl="7" w:tplc="04190019" w:tentative="1">
      <w:start w:val="1"/>
      <w:numFmt w:val="lowerLetter"/>
      <w:lvlText w:val="%8."/>
      <w:lvlJc w:val="left"/>
      <w:pPr>
        <w:tabs>
          <w:tab w:val="num" w:pos="6753"/>
        </w:tabs>
        <w:ind w:left="6753" w:hanging="360"/>
      </w:pPr>
    </w:lvl>
    <w:lvl w:ilvl="8" w:tplc="0419001B" w:tentative="1">
      <w:start w:val="1"/>
      <w:numFmt w:val="lowerRoman"/>
      <w:lvlText w:val="%9."/>
      <w:lvlJc w:val="right"/>
      <w:pPr>
        <w:tabs>
          <w:tab w:val="num" w:pos="7473"/>
        </w:tabs>
        <w:ind w:left="7473" w:hanging="180"/>
      </w:pPr>
    </w:lvl>
  </w:abstractNum>
  <w:abstractNum w:abstractNumId="24">
    <w:nsid w:val="7DA16903"/>
    <w:multiLevelType w:val="hybridMultilevel"/>
    <w:tmpl w:val="B0342C44"/>
    <w:lvl w:ilvl="0" w:tplc="ECDC4918">
      <w:start w:val="3"/>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7F437203"/>
    <w:multiLevelType w:val="hybridMultilevel"/>
    <w:tmpl w:val="47783F20"/>
    <w:lvl w:ilvl="0" w:tplc="4DECB54A">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num w:numId="1">
    <w:abstractNumId w:val="9"/>
  </w:num>
  <w:num w:numId="2">
    <w:abstractNumId w:val="1"/>
  </w:num>
  <w:num w:numId="3">
    <w:abstractNumId w:val="16"/>
  </w:num>
  <w:num w:numId="4">
    <w:abstractNumId w:val="22"/>
  </w:num>
  <w:num w:numId="5">
    <w:abstractNumId w:val="17"/>
  </w:num>
  <w:num w:numId="6">
    <w:abstractNumId w:val="18"/>
  </w:num>
  <w:num w:numId="7">
    <w:abstractNumId w:val="13"/>
  </w:num>
  <w:num w:numId="8">
    <w:abstractNumId w:val="23"/>
  </w:num>
  <w:num w:numId="9">
    <w:abstractNumId w:val="4"/>
  </w:num>
  <w:num w:numId="10">
    <w:abstractNumId w:val="12"/>
  </w:num>
  <w:num w:numId="11">
    <w:abstractNumId w:val="7"/>
  </w:num>
  <w:num w:numId="12">
    <w:abstractNumId w:val="6"/>
  </w:num>
  <w:num w:numId="13">
    <w:abstractNumId w:val="24"/>
  </w:num>
  <w:num w:numId="14">
    <w:abstractNumId w:val="10"/>
  </w:num>
  <w:num w:numId="15">
    <w:abstractNumId w:val="8"/>
  </w:num>
  <w:num w:numId="16">
    <w:abstractNumId w:val="11"/>
  </w:num>
  <w:num w:numId="17">
    <w:abstractNumId w:val="15"/>
  </w:num>
  <w:num w:numId="18">
    <w:abstractNumId w:val="14"/>
  </w:num>
  <w:num w:numId="19">
    <w:abstractNumId w:val="21"/>
  </w:num>
  <w:num w:numId="20">
    <w:abstractNumId w:val="0"/>
  </w:num>
  <w:num w:numId="21">
    <w:abstractNumId w:val="25"/>
  </w:num>
  <w:num w:numId="22">
    <w:abstractNumId w:val="5"/>
  </w:num>
  <w:num w:numId="23">
    <w:abstractNumId w:val="20"/>
  </w:num>
  <w:num w:numId="24">
    <w:abstractNumId w:val="3"/>
  </w:num>
  <w:num w:numId="25">
    <w:abstractNumId w:val="2"/>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7D6"/>
    <w:rsid w:val="00011C97"/>
    <w:rsid w:val="00051B10"/>
    <w:rsid w:val="00061F39"/>
    <w:rsid w:val="00072506"/>
    <w:rsid w:val="00072AF5"/>
    <w:rsid w:val="00073EDC"/>
    <w:rsid w:val="00074D14"/>
    <w:rsid w:val="00076C40"/>
    <w:rsid w:val="00077A9B"/>
    <w:rsid w:val="000822D1"/>
    <w:rsid w:val="00082FC8"/>
    <w:rsid w:val="00084442"/>
    <w:rsid w:val="00084DD3"/>
    <w:rsid w:val="000D587D"/>
    <w:rsid w:val="000D64A4"/>
    <w:rsid w:val="000E039E"/>
    <w:rsid w:val="001124A0"/>
    <w:rsid w:val="0012258C"/>
    <w:rsid w:val="00125C7C"/>
    <w:rsid w:val="00126A9D"/>
    <w:rsid w:val="00130705"/>
    <w:rsid w:val="0013385B"/>
    <w:rsid w:val="00133E83"/>
    <w:rsid w:val="0013621E"/>
    <w:rsid w:val="00154277"/>
    <w:rsid w:val="00176753"/>
    <w:rsid w:val="001833CD"/>
    <w:rsid w:val="001A16FC"/>
    <w:rsid w:val="001A2B13"/>
    <w:rsid w:val="001C0CD3"/>
    <w:rsid w:val="001C11C9"/>
    <w:rsid w:val="001C3756"/>
    <w:rsid w:val="001C7B9E"/>
    <w:rsid w:val="001D4997"/>
    <w:rsid w:val="001E428A"/>
    <w:rsid w:val="00204E69"/>
    <w:rsid w:val="00207D47"/>
    <w:rsid w:val="00216B7C"/>
    <w:rsid w:val="0022606C"/>
    <w:rsid w:val="00227D78"/>
    <w:rsid w:val="00230B0E"/>
    <w:rsid w:val="00232F73"/>
    <w:rsid w:val="002501D7"/>
    <w:rsid w:val="00260EA9"/>
    <w:rsid w:val="00272FA0"/>
    <w:rsid w:val="0027329B"/>
    <w:rsid w:val="00290E0B"/>
    <w:rsid w:val="00293AE3"/>
    <w:rsid w:val="002A052E"/>
    <w:rsid w:val="002A192E"/>
    <w:rsid w:val="002A5C46"/>
    <w:rsid w:val="002B06F3"/>
    <w:rsid w:val="002B1B8F"/>
    <w:rsid w:val="002E4657"/>
    <w:rsid w:val="002F33C2"/>
    <w:rsid w:val="00302258"/>
    <w:rsid w:val="003105D7"/>
    <w:rsid w:val="00330ACD"/>
    <w:rsid w:val="00335B64"/>
    <w:rsid w:val="00344B22"/>
    <w:rsid w:val="0035500A"/>
    <w:rsid w:val="0035703D"/>
    <w:rsid w:val="003608B8"/>
    <w:rsid w:val="00363341"/>
    <w:rsid w:val="003708B6"/>
    <w:rsid w:val="003811D3"/>
    <w:rsid w:val="00381FF4"/>
    <w:rsid w:val="003838F5"/>
    <w:rsid w:val="00383AE4"/>
    <w:rsid w:val="00386081"/>
    <w:rsid w:val="00387043"/>
    <w:rsid w:val="0039359E"/>
    <w:rsid w:val="0039362F"/>
    <w:rsid w:val="00397B2C"/>
    <w:rsid w:val="003A39F1"/>
    <w:rsid w:val="003A7135"/>
    <w:rsid w:val="003C1A1D"/>
    <w:rsid w:val="003C416B"/>
    <w:rsid w:val="003F187F"/>
    <w:rsid w:val="004014F1"/>
    <w:rsid w:val="00417F37"/>
    <w:rsid w:val="00426462"/>
    <w:rsid w:val="004306CF"/>
    <w:rsid w:val="00435F77"/>
    <w:rsid w:val="00446B3F"/>
    <w:rsid w:val="0045550B"/>
    <w:rsid w:val="00471AF8"/>
    <w:rsid w:val="004779C6"/>
    <w:rsid w:val="00496C17"/>
    <w:rsid w:val="004A7A58"/>
    <w:rsid w:val="004C37FB"/>
    <w:rsid w:val="004E0C72"/>
    <w:rsid w:val="004E1FD2"/>
    <w:rsid w:val="004E4AF9"/>
    <w:rsid w:val="00504271"/>
    <w:rsid w:val="00517901"/>
    <w:rsid w:val="00537C54"/>
    <w:rsid w:val="0054320D"/>
    <w:rsid w:val="00545496"/>
    <w:rsid w:val="00554EA8"/>
    <w:rsid w:val="0056377B"/>
    <w:rsid w:val="0056739B"/>
    <w:rsid w:val="00571303"/>
    <w:rsid w:val="005867E5"/>
    <w:rsid w:val="005924A5"/>
    <w:rsid w:val="005A5E88"/>
    <w:rsid w:val="005B065D"/>
    <w:rsid w:val="005B36D8"/>
    <w:rsid w:val="005B4DBD"/>
    <w:rsid w:val="005C2213"/>
    <w:rsid w:val="005C514A"/>
    <w:rsid w:val="005D7860"/>
    <w:rsid w:val="005E13F1"/>
    <w:rsid w:val="005F5A71"/>
    <w:rsid w:val="005F6BFF"/>
    <w:rsid w:val="00603004"/>
    <w:rsid w:val="00614F3C"/>
    <w:rsid w:val="00617DF0"/>
    <w:rsid w:val="0062340C"/>
    <w:rsid w:val="00630448"/>
    <w:rsid w:val="00642640"/>
    <w:rsid w:val="006503FF"/>
    <w:rsid w:val="006526DD"/>
    <w:rsid w:val="00654742"/>
    <w:rsid w:val="00667C02"/>
    <w:rsid w:val="00685B57"/>
    <w:rsid w:val="006958E3"/>
    <w:rsid w:val="00695E69"/>
    <w:rsid w:val="006A209F"/>
    <w:rsid w:val="006A7004"/>
    <w:rsid w:val="006C728D"/>
    <w:rsid w:val="006D335F"/>
    <w:rsid w:val="006F29A3"/>
    <w:rsid w:val="006F3079"/>
    <w:rsid w:val="00702B0E"/>
    <w:rsid w:val="00711BF9"/>
    <w:rsid w:val="00756CEC"/>
    <w:rsid w:val="00760B2C"/>
    <w:rsid w:val="00765B26"/>
    <w:rsid w:val="00766B8F"/>
    <w:rsid w:val="0078514F"/>
    <w:rsid w:val="0079577D"/>
    <w:rsid w:val="007B5BAE"/>
    <w:rsid w:val="007C4205"/>
    <w:rsid w:val="007D74D4"/>
    <w:rsid w:val="007E0D09"/>
    <w:rsid w:val="00803447"/>
    <w:rsid w:val="008116B5"/>
    <w:rsid w:val="0081522D"/>
    <w:rsid w:val="00822F5D"/>
    <w:rsid w:val="00825054"/>
    <w:rsid w:val="00834F35"/>
    <w:rsid w:val="00841C1C"/>
    <w:rsid w:val="00845A85"/>
    <w:rsid w:val="00847136"/>
    <w:rsid w:val="008510B9"/>
    <w:rsid w:val="008519D6"/>
    <w:rsid w:val="00854A94"/>
    <w:rsid w:val="00860AB5"/>
    <w:rsid w:val="00864590"/>
    <w:rsid w:val="00872740"/>
    <w:rsid w:val="008975E7"/>
    <w:rsid w:val="008A35E9"/>
    <w:rsid w:val="008B2178"/>
    <w:rsid w:val="009036F4"/>
    <w:rsid w:val="009044D7"/>
    <w:rsid w:val="009110F4"/>
    <w:rsid w:val="00930ACF"/>
    <w:rsid w:val="0093323C"/>
    <w:rsid w:val="00935C70"/>
    <w:rsid w:val="00947F80"/>
    <w:rsid w:val="00961BA6"/>
    <w:rsid w:val="00964BF5"/>
    <w:rsid w:val="009764BB"/>
    <w:rsid w:val="0097680A"/>
    <w:rsid w:val="00992B44"/>
    <w:rsid w:val="009A3289"/>
    <w:rsid w:val="009B0CDB"/>
    <w:rsid w:val="009B68DF"/>
    <w:rsid w:val="009C6A6D"/>
    <w:rsid w:val="009D3184"/>
    <w:rsid w:val="009D77D4"/>
    <w:rsid w:val="00A11ABB"/>
    <w:rsid w:val="00A21FEC"/>
    <w:rsid w:val="00A23ED7"/>
    <w:rsid w:val="00A24E6D"/>
    <w:rsid w:val="00A41AF1"/>
    <w:rsid w:val="00A42FF7"/>
    <w:rsid w:val="00A47A5D"/>
    <w:rsid w:val="00A50E68"/>
    <w:rsid w:val="00A50FB3"/>
    <w:rsid w:val="00A5157D"/>
    <w:rsid w:val="00A55813"/>
    <w:rsid w:val="00A61739"/>
    <w:rsid w:val="00A64D5D"/>
    <w:rsid w:val="00A65D3C"/>
    <w:rsid w:val="00A7439D"/>
    <w:rsid w:val="00A90117"/>
    <w:rsid w:val="00AA5867"/>
    <w:rsid w:val="00AB28F6"/>
    <w:rsid w:val="00AC7E82"/>
    <w:rsid w:val="00AD6670"/>
    <w:rsid w:val="00AD7851"/>
    <w:rsid w:val="00AF0557"/>
    <w:rsid w:val="00AF4161"/>
    <w:rsid w:val="00B060CA"/>
    <w:rsid w:val="00B164FB"/>
    <w:rsid w:val="00B22EE3"/>
    <w:rsid w:val="00B2378A"/>
    <w:rsid w:val="00B24ADF"/>
    <w:rsid w:val="00B30A33"/>
    <w:rsid w:val="00B52FD3"/>
    <w:rsid w:val="00B569CD"/>
    <w:rsid w:val="00B65829"/>
    <w:rsid w:val="00B71194"/>
    <w:rsid w:val="00B8027C"/>
    <w:rsid w:val="00B80CFE"/>
    <w:rsid w:val="00B83DD0"/>
    <w:rsid w:val="00B87DBD"/>
    <w:rsid w:val="00B93FCB"/>
    <w:rsid w:val="00BA16B4"/>
    <w:rsid w:val="00BA6404"/>
    <w:rsid w:val="00BB3CDF"/>
    <w:rsid w:val="00BC5F92"/>
    <w:rsid w:val="00C139BC"/>
    <w:rsid w:val="00C1545B"/>
    <w:rsid w:val="00C157D6"/>
    <w:rsid w:val="00C24BA5"/>
    <w:rsid w:val="00C251AD"/>
    <w:rsid w:val="00C30B22"/>
    <w:rsid w:val="00C475D6"/>
    <w:rsid w:val="00C76806"/>
    <w:rsid w:val="00C80C24"/>
    <w:rsid w:val="00CA23D5"/>
    <w:rsid w:val="00CA7BEB"/>
    <w:rsid w:val="00CB702E"/>
    <w:rsid w:val="00CB7AAE"/>
    <w:rsid w:val="00CD26CB"/>
    <w:rsid w:val="00CD3F19"/>
    <w:rsid w:val="00CD7B59"/>
    <w:rsid w:val="00CD7D42"/>
    <w:rsid w:val="00CE48EA"/>
    <w:rsid w:val="00CE6345"/>
    <w:rsid w:val="00D05E84"/>
    <w:rsid w:val="00D22C57"/>
    <w:rsid w:val="00D406D8"/>
    <w:rsid w:val="00D424B1"/>
    <w:rsid w:val="00D50E01"/>
    <w:rsid w:val="00D70C72"/>
    <w:rsid w:val="00D801BD"/>
    <w:rsid w:val="00D8499C"/>
    <w:rsid w:val="00D97092"/>
    <w:rsid w:val="00DA4481"/>
    <w:rsid w:val="00DD0437"/>
    <w:rsid w:val="00DE24E3"/>
    <w:rsid w:val="00DF70E6"/>
    <w:rsid w:val="00E06A85"/>
    <w:rsid w:val="00E2758C"/>
    <w:rsid w:val="00E30182"/>
    <w:rsid w:val="00E51CEE"/>
    <w:rsid w:val="00E57503"/>
    <w:rsid w:val="00E652DE"/>
    <w:rsid w:val="00E67E56"/>
    <w:rsid w:val="00E7194E"/>
    <w:rsid w:val="00E740D3"/>
    <w:rsid w:val="00E74759"/>
    <w:rsid w:val="00E7724D"/>
    <w:rsid w:val="00E7751B"/>
    <w:rsid w:val="00E94F46"/>
    <w:rsid w:val="00EA2171"/>
    <w:rsid w:val="00EB04BA"/>
    <w:rsid w:val="00EB0C7A"/>
    <w:rsid w:val="00EB7ED5"/>
    <w:rsid w:val="00EC1FBF"/>
    <w:rsid w:val="00EC4A20"/>
    <w:rsid w:val="00EC7563"/>
    <w:rsid w:val="00ED16E0"/>
    <w:rsid w:val="00ED3EA2"/>
    <w:rsid w:val="00ED5108"/>
    <w:rsid w:val="00EE0BEA"/>
    <w:rsid w:val="00EF3CA6"/>
    <w:rsid w:val="00EF3E54"/>
    <w:rsid w:val="00F159E4"/>
    <w:rsid w:val="00F27AA7"/>
    <w:rsid w:val="00F30B3A"/>
    <w:rsid w:val="00F32CC1"/>
    <w:rsid w:val="00F46BC5"/>
    <w:rsid w:val="00F507FB"/>
    <w:rsid w:val="00F54D31"/>
    <w:rsid w:val="00F645A4"/>
    <w:rsid w:val="00F7046C"/>
    <w:rsid w:val="00F766CA"/>
    <w:rsid w:val="00F80EA2"/>
    <w:rsid w:val="00FA0F9E"/>
    <w:rsid w:val="00FA6D7F"/>
    <w:rsid w:val="00FD4AC9"/>
    <w:rsid w:val="00FF09BD"/>
    <w:rsid w:val="00FF3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78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617DF0"/>
    <w:pPr>
      <w:keepNext/>
      <w:outlineLvl w:val="0"/>
    </w:pPr>
    <w:rPr>
      <w:sz w:val="28"/>
    </w:rPr>
  </w:style>
  <w:style w:type="paragraph" w:styleId="2">
    <w:name w:val="heading 2"/>
    <w:basedOn w:val="a"/>
    <w:next w:val="a"/>
    <w:link w:val="20"/>
    <w:uiPriority w:val="99"/>
    <w:qFormat/>
    <w:rsid w:val="00617DF0"/>
    <w:pPr>
      <w:keepNext/>
      <w:outlineLvl w:val="1"/>
    </w:pPr>
    <w:rPr>
      <w:sz w:val="24"/>
    </w:rPr>
  </w:style>
  <w:style w:type="paragraph" w:styleId="3">
    <w:name w:val="heading 3"/>
    <w:basedOn w:val="a"/>
    <w:next w:val="a"/>
    <w:link w:val="30"/>
    <w:uiPriority w:val="99"/>
    <w:qFormat/>
    <w:rsid w:val="00617DF0"/>
    <w:pPr>
      <w:keepNext/>
      <w:jc w:val="both"/>
      <w:outlineLvl w:val="2"/>
    </w:pPr>
    <w:rPr>
      <w:bCs/>
      <w:sz w:val="24"/>
    </w:rPr>
  </w:style>
  <w:style w:type="paragraph" w:styleId="4">
    <w:name w:val="heading 4"/>
    <w:basedOn w:val="a"/>
    <w:next w:val="a"/>
    <w:link w:val="40"/>
    <w:uiPriority w:val="99"/>
    <w:qFormat/>
    <w:rsid w:val="00617DF0"/>
    <w:pPr>
      <w:keepNext/>
      <w:ind w:firstLine="720"/>
      <w:outlineLvl w:val="3"/>
    </w:pPr>
    <w:rPr>
      <w:sz w:val="28"/>
    </w:rPr>
  </w:style>
  <w:style w:type="paragraph" w:styleId="5">
    <w:name w:val="heading 5"/>
    <w:basedOn w:val="a"/>
    <w:next w:val="a"/>
    <w:link w:val="50"/>
    <w:qFormat/>
    <w:rsid w:val="00617DF0"/>
    <w:pPr>
      <w:keepNext/>
      <w:spacing w:line="360" w:lineRule="auto"/>
      <w:ind w:firstLine="426"/>
      <w:jc w:val="both"/>
      <w:outlineLvl w:val="4"/>
    </w:pPr>
    <w:rPr>
      <w:bCs/>
      <w:snapToGrid w:val="0"/>
      <w:sz w:val="28"/>
    </w:rPr>
  </w:style>
  <w:style w:type="paragraph" w:styleId="6">
    <w:name w:val="heading 6"/>
    <w:basedOn w:val="a"/>
    <w:next w:val="a"/>
    <w:link w:val="60"/>
    <w:qFormat/>
    <w:rsid w:val="00617DF0"/>
    <w:pPr>
      <w:keepNext/>
      <w:ind w:firstLine="567"/>
      <w:outlineLvl w:val="5"/>
    </w:pPr>
    <w:rPr>
      <w:sz w:val="24"/>
    </w:rPr>
  </w:style>
  <w:style w:type="paragraph" w:styleId="7">
    <w:name w:val="heading 7"/>
    <w:basedOn w:val="a"/>
    <w:next w:val="a"/>
    <w:link w:val="70"/>
    <w:qFormat/>
    <w:rsid w:val="00617DF0"/>
    <w:pPr>
      <w:keepNext/>
      <w:jc w:val="center"/>
      <w:outlineLvl w:val="6"/>
    </w:pPr>
    <w:rPr>
      <w:b/>
      <w:bCs/>
      <w:sz w:val="28"/>
    </w:rPr>
  </w:style>
  <w:style w:type="paragraph" w:styleId="8">
    <w:name w:val="heading 8"/>
    <w:basedOn w:val="a"/>
    <w:next w:val="a"/>
    <w:link w:val="80"/>
    <w:qFormat/>
    <w:rsid w:val="00617DF0"/>
    <w:pPr>
      <w:keepNext/>
      <w:ind w:left="993" w:right="1843"/>
      <w:jc w:val="right"/>
      <w:outlineLvl w:val="7"/>
    </w:pPr>
    <w:rPr>
      <w:sz w:val="28"/>
    </w:rPr>
  </w:style>
  <w:style w:type="paragraph" w:styleId="9">
    <w:name w:val="heading 9"/>
    <w:basedOn w:val="a"/>
    <w:next w:val="a"/>
    <w:link w:val="90"/>
    <w:qFormat/>
    <w:rsid w:val="00617DF0"/>
    <w:pPr>
      <w:keepNext/>
      <w:tabs>
        <w:tab w:val="left" w:pos="8222"/>
      </w:tabs>
      <w:ind w:left="993" w:right="425"/>
      <w:jc w:val="center"/>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17DF0"/>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9"/>
    <w:rsid w:val="00617DF0"/>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9"/>
    <w:rsid w:val="00617DF0"/>
    <w:rPr>
      <w:rFonts w:ascii="Times New Roman" w:eastAsia="Times New Roman" w:hAnsi="Times New Roman" w:cs="Times New Roman"/>
      <w:bCs/>
      <w:sz w:val="24"/>
      <w:szCs w:val="20"/>
      <w:lang w:eastAsia="ru-RU"/>
    </w:rPr>
  </w:style>
  <w:style w:type="character" w:customStyle="1" w:styleId="40">
    <w:name w:val="Заголовок 4 Знак"/>
    <w:basedOn w:val="a0"/>
    <w:link w:val="4"/>
    <w:uiPriority w:val="99"/>
    <w:rsid w:val="00617DF0"/>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617DF0"/>
    <w:rPr>
      <w:rFonts w:ascii="Times New Roman" w:eastAsia="Times New Roman" w:hAnsi="Times New Roman" w:cs="Times New Roman"/>
      <w:bCs/>
      <w:snapToGrid w:val="0"/>
      <w:sz w:val="28"/>
      <w:szCs w:val="20"/>
      <w:lang w:eastAsia="ru-RU"/>
    </w:rPr>
  </w:style>
  <w:style w:type="character" w:customStyle="1" w:styleId="60">
    <w:name w:val="Заголовок 6 Знак"/>
    <w:basedOn w:val="a0"/>
    <w:link w:val="6"/>
    <w:rsid w:val="00617DF0"/>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617DF0"/>
    <w:rPr>
      <w:rFonts w:ascii="Times New Roman" w:eastAsia="Times New Roman" w:hAnsi="Times New Roman" w:cs="Times New Roman"/>
      <w:b/>
      <w:bCs/>
      <w:sz w:val="28"/>
      <w:szCs w:val="20"/>
      <w:lang w:eastAsia="ru-RU"/>
    </w:rPr>
  </w:style>
  <w:style w:type="character" w:customStyle="1" w:styleId="80">
    <w:name w:val="Заголовок 8 Знак"/>
    <w:basedOn w:val="a0"/>
    <w:link w:val="8"/>
    <w:rsid w:val="00617DF0"/>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617DF0"/>
    <w:rPr>
      <w:rFonts w:ascii="Times New Roman" w:eastAsia="Times New Roman" w:hAnsi="Times New Roman" w:cs="Times New Roman"/>
      <w:sz w:val="28"/>
      <w:szCs w:val="20"/>
      <w:lang w:eastAsia="ru-RU"/>
    </w:rPr>
  </w:style>
  <w:style w:type="paragraph" w:styleId="a3">
    <w:name w:val="Body Text Indent"/>
    <w:basedOn w:val="a"/>
    <w:link w:val="a4"/>
    <w:rsid w:val="00617DF0"/>
    <w:pPr>
      <w:spacing w:line="300" w:lineRule="auto"/>
      <w:ind w:firstLine="440"/>
    </w:pPr>
    <w:rPr>
      <w:b/>
      <w:snapToGrid w:val="0"/>
      <w:sz w:val="28"/>
    </w:rPr>
  </w:style>
  <w:style w:type="character" w:customStyle="1" w:styleId="a4">
    <w:name w:val="Основной текст с отступом Знак"/>
    <w:basedOn w:val="a0"/>
    <w:link w:val="a3"/>
    <w:rsid w:val="00617DF0"/>
    <w:rPr>
      <w:rFonts w:ascii="Times New Roman" w:eastAsia="Times New Roman" w:hAnsi="Times New Roman" w:cs="Times New Roman"/>
      <w:b/>
      <w:snapToGrid w:val="0"/>
      <w:sz w:val="28"/>
      <w:szCs w:val="20"/>
      <w:lang w:eastAsia="ru-RU"/>
    </w:rPr>
  </w:style>
  <w:style w:type="paragraph" w:styleId="a5">
    <w:name w:val="Title"/>
    <w:basedOn w:val="a"/>
    <w:link w:val="a6"/>
    <w:qFormat/>
    <w:rsid w:val="00617DF0"/>
    <w:pPr>
      <w:jc w:val="center"/>
    </w:pPr>
    <w:rPr>
      <w:rFonts w:ascii="Courier New" w:hAnsi="Courier New"/>
      <w:b/>
      <w:spacing w:val="30"/>
      <w:sz w:val="32"/>
    </w:rPr>
  </w:style>
  <w:style w:type="character" w:customStyle="1" w:styleId="a6">
    <w:name w:val="Название Знак"/>
    <w:basedOn w:val="a0"/>
    <w:link w:val="a5"/>
    <w:rsid w:val="00617DF0"/>
    <w:rPr>
      <w:rFonts w:ascii="Courier New" w:eastAsia="Times New Roman" w:hAnsi="Courier New" w:cs="Times New Roman"/>
      <w:b/>
      <w:spacing w:val="30"/>
      <w:sz w:val="32"/>
      <w:szCs w:val="20"/>
      <w:lang w:eastAsia="ru-RU"/>
    </w:rPr>
  </w:style>
  <w:style w:type="paragraph" w:styleId="21">
    <w:name w:val="Body Text Indent 2"/>
    <w:basedOn w:val="a"/>
    <w:link w:val="22"/>
    <w:rsid w:val="00617DF0"/>
    <w:pPr>
      <w:ind w:firstLine="567"/>
      <w:jc w:val="both"/>
    </w:pPr>
    <w:rPr>
      <w:sz w:val="28"/>
    </w:rPr>
  </w:style>
  <w:style w:type="character" w:customStyle="1" w:styleId="22">
    <w:name w:val="Основной текст с отступом 2 Знак"/>
    <w:basedOn w:val="a0"/>
    <w:link w:val="21"/>
    <w:rsid w:val="00617DF0"/>
    <w:rPr>
      <w:rFonts w:ascii="Times New Roman" w:eastAsia="Times New Roman" w:hAnsi="Times New Roman" w:cs="Times New Roman"/>
      <w:sz w:val="28"/>
      <w:szCs w:val="20"/>
      <w:lang w:eastAsia="ru-RU"/>
    </w:rPr>
  </w:style>
  <w:style w:type="paragraph" w:styleId="a7">
    <w:name w:val="Body Text"/>
    <w:aliases w:val="Основной текст1,Основной текст Знак Знак,bt"/>
    <w:basedOn w:val="a"/>
    <w:link w:val="a8"/>
    <w:uiPriority w:val="99"/>
    <w:rsid w:val="00617DF0"/>
    <w:pPr>
      <w:jc w:val="both"/>
    </w:pPr>
    <w:rPr>
      <w:sz w:val="24"/>
    </w:rPr>
  </w:style>
  <w:style w:type="character" w:customStyle="1" w:styleId="a8">
    <w:name w:val="Основной текст Знак"/>
    <w:aliases w:val="Основной текст1 Знак,Основной текст Знак Знак Знак,bt Знак"/>
    <w:basedOn w:val="a0"/>
    <w:link w:val="a7"/>
    <w:uiPriority w:val="99"/>
    <w:rsid w:val="00617DF0"/>
    <w:rPr>
      <w:rFonts w:ascii="Times New Roman" w:eastAsia="Times New Roman" w:hAnsi="Times New Roman" w:cs="Times New Roman"/>
      <w:sz w:val="24"/>
      <w:szCs w:val="20"/>
      <w:lang w:eastAsia="ru-RU"/>
    </w:rPr>
  </w:style>
  <w:style w:type="paragraph" w:styleId="31">
    <w:name w:val="Body Text Indent 3"/>
    <w:basedOn w:val="a"/>
    <w:link w:val="32"/>
    <w:rsid w:val="00617DF0"/>
    <w:pPr>
      <w:ind w:firstLine="567"/>
      <w:jc w:val="both"/>
    </w:pPr>
    <w:rPr>
      <w:sz w:val="24"/>
    </w:rPr>
  </w:style>
  <w:style w:type="character" w:customStyle="1" w:styleId="32">
    <w:name w:val="Основной текст с отступом 3 Знак"/>
    <w:basedOn w:val="a0"/>
    <w:link w:val="31"/>
    <w:rsid w:val="00617DF0"/>
    <w:rPr>
      <w:rFonts w:ascii="Times New Roman" w:eastAsia="Times New Roman" w:hAnsi="Times New Roman" w:cs="Times New Roman"/>
      <w:sz w:val="24"/>
      <w:szCs w:val="20"/>
      <w:lang w:eastAsia="ru-RU"/>
    </w:rPr>
  </w:style>
  <w:style w:type="paragraph" w:styleId="23">
    <w:name w:val="Body Text 2"/>
    <w:basedOn w:val="a"/>
    <w:link w:val="24"/>
    <w:rsid w:val="00617DF0"/>
    <w:rPr>
      <w:sz w:val="28"/>
    </w:rPr>
  </w:style>
  <w:style w:type="character" w:customStyle="1" w:styleId="24">
    <w:name w:val="Основной текст 2 Знак"/>
    <w:basedOn w:val="a0"/>
    <w:link w:val="23"/>
    <w:rsid w:val="00617DF0"/>
    <w:rPr>
      <w:rFonts w:ascii="Times New Roman" w:eastAsia="Times New Roman" w:hAnsi="Times New Roman" w:cs="Times New Roman"/>
      <w:sz w:val="28"/>
      <w:szCs w:val="20"/>
      <w:lang w:eastAsia="ru-RU"/>
    </w:rPr>
  </w:style>
  <w:style w:type="paragraph" w:styleId="a9">
    <w:name w:val="Block Text"/>
    <w:basedOn w:val="a"/>
    <w:semiHidden/>
    <w:rsid w:val="00617DF0"/>
    <w:pPr>
      <w:tabs>
        <w:tab w:val="left" w:pos="8222"/>
      </w:tabs>
      <w:ind w:left="993" w:right="425"/>
      <w:jc w:val="right"/>
    </w:pPr>
    <w:rPr>
      <w:sz w:val="28"/>
    </w:rPr>
  </w:style>
  <w:style w:type="paragraph" w:styleId="aa">
    <w:name w:val="Balloon Text"/>
    <w:basedOn w:val="a"/>
    <w:link w:val="ab"/>
    <w:rsid w:val="00617DF0"/>
    <w:rPr>
      <w:rFonts w:ascii="Tahoma" w:hAnsi="Tahoma" w:cs="Tahoma"/>
      <w:sz w:val="16"/>
      <w:szCs w:val="16"/>
    </w:rPr>
  </w:style>
  <w:style w:type="character" w:customStyle="1" w:styleId="ab">
    <w:name w:val="Текст выноски Знак"/>
    <w:basedOn w:val="a0"/>
    <w:link w:val="aa"/>
    <w:rsid w:val="00617DF0"/>
    <w:rPr>
      <w:rFonts w:ascii="Tahoma" w:eastAsia="Times New Roman" w:hAnsi="Tahoma" w:cs="Tahoma"/>
      <w:sz w:val="16"/>
      <w:szCs w:val="16"/>
      <w:lang w:eastAsia="ru-RU"/>
    </w:rPr>
  </w:style>
  <w:style w:type="paragraph" w:customStyle="1" w:styleId="ConsPlusNormal">
    <w:name w:val="ConsPlusNormal"/>
    <w:link w:val="ConsPlusNormal0"/>
    <w:rsid w:val="00617D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3">
    <w:name w:val="Body Text 3"/>
    <w:basedOn w:val="a"/>
    <w:link w:val="34"/>
    <w:rsid w:val="00617DF0"/>
    <w:pPr>
      <w:jc w:val="both"/>
    </w:pPr>
    <w:rPr>
      <w:sz w:val="28"/>
      <w:szCs w:val="28"/>
    </w:rPr>
  </w:style>
  <w:style w:type="character" w:customStyle="1" w:styleId="34">
    <w:name w:val="Основной текст 3 Знак"/>
    <w:basedOn w:val="a0"/>
    <w:link w:val="33"/>
    <w:rsid w:val="00617DF0"/>
    <w:rPr>
      <w:rFonts w:ascii="Times New Roman" w:eastAsia="Times New Roman" w:hAnsi="Times New Roman" w:cs="Times New Roman"/>
      <w:sz w:val="28"/>
      <w:szCs w:val="28"/>
      <w:lang w:eastAsia="ru-RU"/>
    </w:rPr>
  </w:style>
  <w:style w:type="paragraph" w:customStyle="1" w:styleId="ConsPlusTitle">
    <w:name w:val="ConsPlusTitle"/>
    <w:rsid w:val="00617DF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table" w:styleId="ac">
    <w:name w:val="Table Grid"/>
    <w:basedOn w:val="a1"/>
    <w:rsid w:val="00617DF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rsid w:val="00617DF0"/>
    <w:pPr>
      <w:widowControl w:val="0"/>
      <w:autoSpaceDE w:val="0"/>
      <w:autoSpaceDN w:val="0"/>
      <w:adjustRightInd w:val="0"/>
      <w:spacing w:after="0" w:line="240" w:lineRule="auto"/>
    </w:pPr>
    <w:rPr>
      <w:rFonts w:ascii="Calibri" w:eastAsia="Calibri" w:hAnsi="Calibri" w:cs="Calibri"/>
      <w:sz w:val="20"/>
      <w:szCs w:val="20"/>
      <w:lang w:eastAsia="ru-RU"/>
    </w:rPr>
  </w:style>
  <w:style w:type="paragraph" w:customStyle="1" w:styleId="ad">
    <w:name w:val="Нормальный (таблица)"/>
    <w:basedOn w:val="a"/>
    <w:next w:val="a"/>
    <w:uiPriority w:val="99"/>
    <w:rsid w:val="00617DF0"/>
    <w:pPr>
      <w:widowControl w:val="0"/>
      <w:autoSpaceDE w:val="0"/>
      <w:autoSpaceDN w:val="0"/>
      <w:adjustRightInd w:val="0"/>
      <w:jc w:val="both"/>
    </w:pPr>
    <w:rPr>
      <w:rFonts w:ascii="Arial" w:hAnsi="Arial" w:cs="Arial"/>
      <w:sz w:val="24"/>
      <w:szCs w:val="24"/>
    </w:rPr>
  </w:style>
  <w:style w:type="paragraph" w:customStyle="1" w:styleId="ae">
    <w:name w:val="Обычный (паспорт)"/>
    <w:basedOn w:val="a"/>
    <w:uiPriority w:val="99"/>
    <w:rsid w:val="008116B5"/>
    <w:pPr>
      <w:spacing w:before="120"/>
      <w:jc w:val="both"/>
    </w:pPr>
    <w:rPr>
      <w:rFonts w:eastAsia="Calibri"/>
      <w:sz w:val="28"/>
      <w:szCs w:val="28"/>
    </w:rPr>
  </w:style>
  <w:style w:type="character" w:styleId="af">
    <w:name w:val="Hyperlink"/>
    <w:uiPriority w:val="99"/>
    <w:rsid w:val="008116B5"/>
    <w:rPr>
      <w:rFonts w:cs="Times New Roman"/>
      <w:color w:val="0000FF"/>
      <w:u w:val="single"/>
    </w:rPr>
  </w:style>
  <w:style w:type="paragraph" w:styleId="af0">
    <w:name w:val="header"/>
    <w:basedOn w:val="a"/>
    <w:link w:val="af1"/>
    <w:uiPriority w:val="99"/>
    <w:rsid w:val="008116B5"/>
    <w:pPr>
      <w:widowControl w:val="0"/>
      <w:tabs>
        <w:tab w:val="center" w:pos="4153"/>
        <w:tab w:val="right" w:pos="8306"/>
      </w:tabs>
    </w:pPr>
  </w:style>
  <w:style w:type="character" w:customStyle="1" w:styleId="af1">
    <w:name w:val="Верхний колонтитул Знак"/>
    <w:basedOn w:val="a0"/>
    <w:link w:val="af0"/>
    <w:uiPriority w:val="99"/>
    <w:rsid w:val="008116B5"/>
    <w:rPr>
      <w:rFonts w:ascii="Times New Roman" w:eastAsia="Times New Roman" w:hAnsi="Times New Roman" w:cs="Times New Roman"/>
      <w:sz w:val="20"/>
      <w:szCs w:val="20"/>
      <w:lang w:eastAsia="ru-RU"/>
    </w:rPr>
  </w:style>
  <w:style w:type="character" w:styleId="af2">
    <w:name w:val="page number"/>
    <w:uiPriority w:val="99"/>
    <w:rsid w:val="008116B5"/>
    <w:rPr>
      <w:rFonts w:cs="Times New Roman"/>
    </w:rPr>
  </w:style>
  <w:style w:type="paragraph" w:customStyle="1" w:styleId="11">
    <w:name w:val="Абзац списка1"/>
    <w:basedOn w:val="a"/>
    <w:rsid w:val="008116B5"/>
    <w:pPr>
      <w:spacing w:after="200" w:line="276" w:lineRule="auto"/>
      <w:ind w:left="720"/>
    </w:pPr>
    <w:rPr>
      <w:rFonts w:ascii="Calibri" w:hAnsi="Calibri"/>
      <w:sz w:val="22"/>
      <w:szCs w:val="22"/>
      <w:lang w:eastAsia="en-US"/>
    </w:rPr>
  </w:style>
  <w:style w:type="paragraph" w:customStyle="1" w:styleId="af3">
    <w:name w:val="Знак"/>
    <w:basedOn w:val="a"/>
    <w:rsid w:val="008116B5"/>
    <w:rPr>
      <w:rFonts w:ascii="Verdana" w:hAnsi="Verdana" w:cs="Verdana"/>
      <w:lang w:val="en-US" w:eastAsia="en-US"/>
    </w:rPr>
  </w:style>
  <w:style w:type="character" w:customStyle="1" w:styleId="FontStyle39">
    <w:name w:val="Font Style39"/>
    <w:rsid w:val="008116B5"/>
    <w:rPr>
      <w:rFonts w:ascii="Calibri" w:hAnsi="Calibri" w:cs="Calibri"/>
      <w:sz w:val="20"/>
      <w:szCs w:val="20"/>
    </w:rPr>
  </w:style>
  <w:style w:type="character" w:customStyle="1" w:styleId="FontStyle11">
    <w:name w:val="Font Style11"/>
    <w:rsid w:val="008116B5"/>
    <w:rPr>
      <w:rFonts w:ascii="Times New Roman" w:hAnsi="Times New Roman" w:cs="Times New Roman"/>
      <w:sz w:val="26"/>
      <w:szCs w:val="26"/>
    </w:rPr>
  </w:style>
  <w:style w:type="paragraph" w:styleId="af4">
    <w:name w:val="Normal (Web)"/>
    <w:basedOn w:val="a"/>
    <w:uiPriority w:val="99"/>
    <w:unhideWhenUsed/>
    <w:rsid w:val="008116B5"/>
    <w:pPr>
      <w:spacing w:before="100" w:beforeAutospacing="1" w:after="100" w:afterAutospacing="1"/>
    </w:pPr>
    <w:rPr>
      <w:sz w:val="24"/>
      <w:szCs w:val="24"/>
    </w:rPr>
  </w:style>
  <w:style w:type="paragraph" w:styleId="af5">
    <w:name w:val="footer"/>
    <w:basedOn w:val="a"/>
    <w:link w:val="af6"/>
    <w:uiPriority w:val="99"/>
    <w:rsid w:val="008116B5"/>
    <w:pPr>
      <w:tabs>
        <w:tab w:val="center" w:pos="4677"/>
        <w:tab w:val="right" w:pos="9355"/>
      </w:tabs>
    </w:pPr>
    <w:rPr>
      <w:sz w:val="24"/>
      <w:szCs w:val="24"/>
      <w:lang w:val="x-none" w:eastAsia="x-none"/>
    </w:rPr>
  </w:style>
  <w:style w:type="character" w:customStyle="1" w:styleId="af6">
    <w:name w:val="Нижний колонтитул Знак"/>
    <w:basedOn w:val="a0"/>
    <w:link w:val="af5"/>
    <w:uiPriority w:val="99"/>
    <w:rsid w:val="008116B5"/>
    <w:rPr>
      <w:rFonts w:ascii="Times New Roman" w:eastAsia="Times New Roman" w:hAnsi="Times New Roman" w:cs="Times New Roman"/>
      <w:sz w:val="24"/>
      <w:szCs w:val="24"/>
      <w:lang w:val="x-none" w:eastAsia="x-none"/>
    </w:rPr>
  </w:style>
  <w:style w:type="character" w:customStyle="1" w:styleId="blk">
    <w:name w:val="blk"/>
    <w:basedOn w:val="a0"/>
    <w:rsid w:val="008116B5"/>
  </w:style>
  <w:style w:type="paragraph" w:styleId="af7">
    <w:name w:val="caption"/>
    <w:basedOn w:val="a"/>
    <w:next w:val="a"/>
    <w:qFormat/>
    <w:rsid w:val="008116B5"/>
    <w:pPr>
      <w:jc w:val="center"/>
    </w:pPr>
    <w:rPr>
      <w:b/>
      <w:sz w:val="40"/>
    </w:rPr>
  </w:style>
  <w:style w:type="character" w:customStyle="1" w:styleId="ConsPlusNormal0">
    <w:name w:val="ConsPlusNormal Знак"/>
    <w:link w:val="ConsPlusNormal"/>
    <w:uiPriority w:val="99"/>
    <w:locked/>
    <w:rsid w:val="008116B5"/>
    <w:rPr>
      <w:rFonts w:ascii="Arial" w:eastAsia="Times New Roman" w:hAnsi="Arial" w:cs="Arial"/>
      <w:sz w:val="20"/>
      <w:szCs w:val="20"/>
      <w:lang w:eastAsia="ru-RU"/>
    </w:rPr>
  </w:style>
  <w:style w:type="paragraph" w:customStyle="1" w:styleId="af8">
    <w:name w:val="Знак"/>
    <w:basedOn w:val="a"/>
    <w:uiPriority w:val="99"/>
    <w:rsid w:val="008116B5"/>
    <w:pPr>
      <w:widowControl w:val="0"/>
      <w:tabs>
        <w:tab w:val="num" w:pos="1315"/>
      </w:tabs>
      <w:adjustRightInd w:val="0"/>
      <w:spacing w:after="160" w:line="240" w:lineRule="exact"/>
      <w:ind w:left="1315" w:hanging="180"/>
      <w:jc w:val="center"/>
    </w:pPr>
    <w:rPr>
      <w:b/>
      <w:i/>
      <w:sz w:val="28"/>
      <w:lang w:val="en-GB" w:eastAsia="en-US"/>
    </w:rPr>
  </w:style>
  <w:style w:type="paragraph" w:customStyle="1" w:styleId="12">
    <w:name w:val="Абзац списка1"/>
    <w:basedOn w:val="a"/>
    <w:uiPriority w:val="99"/>
    <w:rsid w:val="008116B5"/>
    <w:pPr>
      <w:spacing w:after="200" w:line="276" w:lineRule="auto"/>
      <w:ind w:left="720"/>
    </w:pPr>
    <w:rPr>
      <w:rFonts w:ascii="Calibri" w:hAnsi="Calibri"/>
      <w:sz w:val="22"/>
      <w:szCs w:val="22"/>
    </w:rPr>
  </w:style>
  <w:style w:type="paragraph" w:customStyle="1" w:styleId="ConsPlusNonformat">
    <w:name w:val="ConsPlusNonformat"/>
    <w:rsid w:val="008116B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9">
    <w:name w:val="Document Map"/>
    <w:basedOn w:val="a"/>
    <w:link w:val="afa"/>
    <w:uiPriority w:val="99"/>
    <w:rsid w:val="008116B5"/>
    <w:pPr>
      <w:widowControl w:val="0"/>
      <w:shd w:val="clear" w:color="auto" w:fill="000080"/>
    </w:pPr>
    <w:rPr>
      <w:rFonts w:ascii="Tahoma" w:hAnsi="Tahoma"/>
      <w:lang w:val="x-none" w:eastAsia="x-none"/>
    </w:rPr>
  </w:style>
  <w:style w:type="character" w:customStyle="1" w:styleId="afa">
    <w:name w:val="Схема документа Знак"/>
    <w:basedOn w:val="a0"/>
    <w:link w:val="af9"/>
    <w:uiPriority w:val="99"/>
    <w:rsid w:val="008116B5"/>
    <w:rPr>
      <w:rFonts w:ascii="Tahoma" w:eastAsia="Times New Roman" w:hAnsi="Tahoma" w:cs="Times New Roman"/>
      <w:sz w:val="20"/>
      <w:szCs w:val="20"/>
      <w:shd w:val="clear" w:color="auto" w:fill="000080"/>
      <w:lang w:val="x-none" w:eastAsia="x-none"/>
    </w:rPr>
  </w:style>
  <w:style w:type="character" w:customStyle="1" w:styleId="afb">
    <w:name w:val="Цветовое выделение"/>
    <w:uiPriority w:val="99"/>
    <w:rsid w:val="008116B5"/>
    <w:rPr>
      <w:b/>
      <w:color w:val="000080"/>
    </w:rPr>
  </w:style>
  <w:style w:type="character" w:customStyle="1" w:styleId="afc">
    <w:name w:val="Гипертекстовая ссылка"/>
    <w:uiPriority w:val="99"/>
    <w:rsid w:val="008116B5"/>
    <w:rPr>
      <w:rFonts w:cs="Times New Roman"/>
      <w:b/>
      <w:bCs/>
      <w:color w:val="008000"/>
    </w:rPr>
  </w:style>
  <w:style w:type="paragraph" w:customStyle="1" w:styleId="afd">
    <w:name w:val="Прижатый влево"/>
    <w:basedOn w:val="a"/>
    <w:next w:val="a"/>
    <w:uiPriority w:val="99"/>
    <w:rsid w:val="008116B5"/>
    <w:pPr>
      <w:widowControl w:val="0"/>
      <w:autoSpaceDE w:val="0"/>
      <w:autoSpaceDN w:val="0"/>
      <w:adjustRightInd w:val="0"/>
    </w:pPr>
    <w:rPr>
      <w:rFonts w:ascii="Arial" w:hAnsi="Arial" w:cs="Arial"/>
      <w:sz w:val="24"/>
      <w:szCs w:val="24"/>
    </w:rPr>
  </w:style>
  <w:style w:type="paragraph" w:customStyle="1" w:styleId="afe">
    <w:name w:val="Комментарий"/>
    <w:basedOn w:val="a"/>
    <w:next w:val="a"/>
    <w:uiPriority w:val="99"/>
    <w:rsid w:val="008116B5"/>
    <w:pPr>
      <w:widowControl w:val="0"/>
      <w:autoSpaceDE w:val="0"/>
      <w:autoSpaceDN w:val="0"/>
      <w:adjustRightInd w:val="0"/>
      <w:ind w:left="170"/>
      <w:jc w:val="both"/>
    </w:pPr>
    <w:rPr>
      <w:rFonts w:ascii="Arial" w:hAnsi="Arial" w:cs="Arial"/>
      <w:i/>
      <w:iCs/>
      <w:color w:val="800080"/>
      <w:sz w:val="24"/>
      <w:szCs w:val="24"/>
    </w:rPr>
  </w:style>
  <w:style w:type="paragraph" w:customStyle="1" w:styleId="1-1">
    <w:name w:val="Заголовок 1- нумерованный Знак Знак Знак1 Знак Знак Знак Знак Знак Знак Знак Знак Знак Знак"/>
    <w:basedOn w:val="a"/>
    <w:rsid w:val="008116B5"/>
    <w:pPr>
      <w:widowControl w:val="0"/>
      <w:tabs>
        <w:tab w:val="num" w:pos="1315"/>
      </w:tabs>
      <w:adjustRightInd w:val="0"/>
      <w:spacing w:after="160" w:line="240" w:lineRule="exact"/>
      <w:ind w:left="1315" w:hanging="180"/>
      <w:jc w:val="center"/>
    </w:pPr>
    <w:rPr>
      <w:b/>
      <w:i/>
      <w:sz w:val="28"/>
      <w:lang w:val="en-GB" w:eastAsia="en-US"/>
    </w:rPr>
  </w:style>
  <w:style w:type="paragraph" w:customStyle="1" w:styleId="aff">
    <w:name w:val="Таблицы (моноширинный)"/>
    <w:basedOn w:val="a"/>
    <w:next w:val="a"/>
    <w:uiPriority w:val="99"/>
    <w:rsid w:val="008116B5"/>
    <w:pPr>
      <w:widowControl w:val="0"/>
      <w:autoSpaceDE w:val="0"/>
      <w:autoSpaceDN w:val="0"/>
      <w:adjustRightInd w:val="0"/>
      <w:jc w:val="both"/>
    </w:pPr>
    <w:rPr>
      <w:rFonts w:ascii="Courier New" w:hAnsi="Courier New" w:cs="Courier New"/>
      <w:sz w:val="24"/>
      <w:szCs w:val="24"/>
    </w:rPr>
  </w:style>
  <w:style w:type="character" w:customStyle="1" w:styleId="aff0">
    <w:name w:val="Заголовок своего сообщения"/>
    <w:uiPriority w:val="99"/>
    <w:rsid w:val="008116B5"/>
    <w:rPr>
      <w:rFonts w:cs="Times New Roman"/>
      <w:b/>
      <w:bCs/>
      <w:color w:val="000080"/>
    </w:rPr>
  </w:style>
  <w:style w:type="paragraph" w:customStyle="1" w:styleId="13">
    <w:name w:val="Рецензия1"/>
    <w:hidden/>
    <w:semiHidden/>
    <w:rsid w:val="008116B5"/>
    <w:pPr>
      <w:spacing w:after="0" w:line="240" w:lineRule="auto"/>
    </w:pPr>
    <w:rPr>
      <w:rFonts w:ascii="Times New Roman" w:eastAsia="Times New Roman" w:hAnsi="Times New Roman" w:cs="Times New Roman"/>
      <w:sz w:val="20"/>
      <w:szCs w:val="20"/>
      <w:lang w:eastAsia="ru-RU"/>
    </w:rPr>
  </w:style>
  <w:style w:type="character" w:styleId="aff1">
    <w:name w:val="FollowedHyperlink"/>
    <w:uiPriority w:val="99"/>
    <w:rsid w:val="008116B5"/>
    <w:rPr>
      <w:rFonts w:cs="Times New Roman"/>
      <w:color w:val="800080"/>
      <w:u w:val="single"/>
    </w:rPr>
  </w:style>
  <w:style w:type="paragraph" w:customStyle="1" w:styleId="xl63">
    <w:name w:val="xl63"/>
    <w:basedOn w:val="a"/>
    <w:rsid w:val="008116B5"/>
    <w:pPr>
      <w:pBdr>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64">
    <w:name w:val="xl64"/>
    <w:basedOn w:val="a"/>
    <w:rsid w:val="008116B5"/>
    <w:pPr>
      <w:pBdr>
        <w:bottom w:val="single" w:sz="8" w:space="0" w:color="auto"/>
        <w:right w:val="single" w:sz="8" w:space="0" w:color="auto"/>
      </w:pBdr>
      <w:shd w:val="clear" w:color="000000" w:fill="CCFFFF"/>
      <w:spacing w:before="100" w:beforeAutospacing="1" w:after="100" w:afterAutospacing="1"/>
      <w:jc w:val="center"/>
      <w:textAlignment w:val="center"/>
    </w:pPr>
    <w:rPr>
      <w:color w:val="002060"/>
    </w:rPr>
  </w:style>
  <w:style w:type="paragraph" w:customStyle="1" w:styleId="xl65">
    <w:name w:val="xl65"/>
    <w:basedOn w:val="a"/>
    <w:rsid w:val="008116B5"/>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color w:val="002060"/>
    </w:rPr>
  </w:style>
  <w:style w:type="paragraph" w:customStyle="1" w:styleId="xl66">
    <w:name w:val="xl66"/>
    <w:basedOn w:val="a"/>
    <w:rsid w:val="008116B5"/>
    <w:pPr>
      <w:pBdr>
        <w:top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67">
    <w:name w:val="xl67"/>
    <w:basedOn w:val="a"/>
    <w:rsid w:val="008116B5"/>
    <w:pPr>
      <w:pBdr>
        <w:bottom w:val="single" w:sz="8" w:space="0" w:color="auto"/>
        <w:right w:val="single" w:sz="8" w:space="0" w:color="auto"/>
      </w:pBdr>
      <w:shd w:val="clear" w:color="000000" w:fill="FFCCFF"/>
      <w:spacing w:before="100" w:beforeAutospacing="1" w:after="100" w:afterAutospacing="1"/>
      <w:jc w:val="center"/>
      <w:textAlignment w:val="center"/>
    </w:pPr>
    <w:rPr>
      <w:color w:val="002060"/>
    </w:rPr>
  </w:style>
  <w:style w:type="paragraph" w:customStyle="1" w:styleId="xl68">
    <w:name w:val="xl68"/>
    <w:basedOn w:val="a"/>
    <w:rsid w:val="008116B5"/>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color w:val="002060"/>
    </w:rPr>
  </w:style>
  <w:style w:type="paragraph" w:customStyle="1" w:styleId="xl69">
    <w:name w:val="xl69"/>
    <w:basedOn w:val="a"/>
    <w:rsid w:val="008116B5"/>
    <w:pPr>
      <w:pBdr>
        <w:bottom w:val="single" w:sz="8" w:space="0" w:color="auto"/>
        <w:right w:val="single" w:sz="8" w:space="0" w:color="auto"/>
      </w:pBdr>
      <w:shd w:val="clear" w:color="000000" w:fill="D7E4BC"/>
      <w:spacing w:before="100" w:beforeAutospacing="1" w:after="100" w:afterAutospacing="1"/>
      <w:jc w:val="center"/>
      <w:textAlignment w:val="center"/>
    </w:pPr>
    <w:rPr>
      <w:color w:val="002060"/>
    </w:rPr>
  </w:style>
  <w:style w:type="paragraph" w:customStyle="1" w:styleId="xl70">
    <w:name w:val="xl70"/>
    <w:basedOn w:val="a"/>
    <w:rsid w:val="008116B5"/>
    <w:pPr>
      <w:pBdr>
        <w:top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style>
  <w:style w:type="paragraph" w:customStyle="1" w:styleId="xl71">
    <w:name w:val="xl71"/>
    <w:basedOn w:val="a"/>
    <w:rsid w:val="008116B5"/>
    <w:pPr>
      <w:pBdr>
        <w:bottom w:val="single" w:sz="8" w:space="0" w:color="auto"/>
        <w:right w:val="single" w:sz="8" w:space="0" w:color="auto"/>
      </w:pBdr>
      <w:shd w:val="clear" w:color="000000" w:fill="CCFFFF"/>
      <w:spacing w:before="100" w:beforeAutospacing="1" w:after="100" w:afterAutospacing="1"/>
      <w:jc w:val="center"/>
      <w:textAlignment w:val="center"/>
    </w:pPr>
  </w:style>
  <w:style w:type="paragraph" w:customStyle="1" w:styleId="xl72">
    <w:name w:val="xl72"/>
    <w:basedOn w:val="a"/>
    <w:rsid w:val="008116B5"/>
    <w:pPr>
      <w:pBdr>
        <w:bottom w:val="single" w:sz="8" w:space="0" w:color="auto"/>
        <w:right w:val="single" w:sz="8" w:space="0" w:color="auto"/>
      </w:pBdr>
      <w:shd w:val="clear" w:color="000000" w:fill="92D050"/>
      <w:spacing w:before="100" w:beforeAutospacing="1" w:after="100" w:afterAutospacing="1"/>
      <w:jc w:val="center"/>
      <w:textAlignment w:val="center"/>
    </w:pPr>
    <w:rPr>
      <w:color w:val="002060"/>
    </w:rPr>
  </w:style>
  <w:style w:type="paragraph" w:customStyle="1" w:styleId="xl73">
    <w:name w:val="xl73"/>
    <w:basedOn w:val="a"/>
    <w:rsid w:val="008116B5"/>
    <w:pPr>
      <w:pBdr>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74">
    <w:name w:val="xl74"/>
    <w:basedOn w:val="a"/>
    <w:rsid w:val="008116B5"/>
    <w:pPr>
      <w:pBdr>
        <w:bottom w:val="single" w:sz="8" w:space="0" w:color="auto"/>
        <w:right w:val="single" w:sz="8" w:space="0" w:color="auto"/>
      </w:pBdr>
      <w:shd w:val="clear" w:color="000000" w:fill="B8CCE4"/>
      <w:spacing w:before="100" w:beforeAutospacing="1" w:after="100" w:afterAutospacing="1"/>
      <w:jc w:val="center"/>
      <w:textAlignment w:val="center"/>
    </w:pPr>
    <w:rPr>
      <w:color w:val="002060"/>
    </w:rPr>
  </w:style>
  <w:style w:type="paragraph" w:customStyle="1" w:styleId="xl75">
    <w:name w:val="xl75"/>
    <w:basedOn w:val="a"/>
    <w:rsid w:val="008116B5"/>
    <w:pPr>
      <w:pBdr>
        <w:bottom w:val="single" w:sz="8" w:space="0" w:color="auto"/>
        <w:right w:val="single" w:sz="8" w:space="0" w:color="auto"/>
      </w:pBdr>
      <w:shd w:val="clear" w:color="000000" w:fill="FF99CC"/>
      <w:spacing w:before="100" w:beforeAutospacing="1" w:after="100" w:afterAutospacing="1"/>
      <w:jc w:val="center"/>
      <w:textAlignment w:val="center"/>
    </w:pPr>
    <w:rPr>
      <w:color w:val="002060"/>
    </w:rPr>
  </w:style>
  <w:style w:type="paragraph" w:customStyle="1" w:styleId="xl76">
    <w:name w:val="xl76"/>
    <w:basedOn w:val="a"/>
    <w:rsid w:val="008116B5"/>
    <w:pPr>
      <w:pBdr>
        <w:bottom w:val="single" w:sz="8" w:space="0" w:color="auto"/>
        <w:right w:val="single" w:sz="8" w:space="0" w:color="auto"/>
      </w:pBdr>
      <w:shd w:val="clear" w:color="000000" w:fill="66FF33"/>
      <w:spacing w:before="100" w:beforeAutospacing="1" w:after="100" w:afterAutospacing="1"/>
      <w:jc w:val="center"/>
      <w:textAlignment w:val="center"/>
    </w:pPr>
    <w:rPr>
      <w:color w:val="002060"/>
    </w:rPr>
  </w:style>
  <w:style w:type="paragraph" w:customStyle="1" w:styleId="xl77">
    <w:name w:val="xl77"/>
    <w:basedOn w:val="a"/>
    <w:rsid w:val="008116B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8">
    <w:name w:val="xl78"/>
    <w:basedOn w:val="a"/>
    <w:rsid w:val="008116B5"/>
    <w:pPr>
      <w:pBdr>
        <w:bottom w:val="single" w:sz="8" w:space="0" w:color="auto"/>
        <w:right w:val="single" w:sz="8" w:space="0" w:color="auto"/>
      </w:pBdr>
      <w:shd w:val="clear" w:color="000000" w:fill="CCFFFF"/>
      <w:spacing w:before="100" w:beforeAutospacing="1" w:after="100" w:afterAutospacing="1"/>
      <w:jc w:val="center"/>
      <w:textAlignment w:val="center"/>
    </w:pPr>
    <w:rPr>
      <w:color w:val="002060"/>
    </w:rPr>
  </w:style>
  <w:style w:type="paragraph" w:customStyle="1" w:styleId="xl79">
    <w:name w:val="xl79"/>
    <w:basedOn w:val="a"/>
    <w:rsid w:val="008116B5"/>
    <w:pPr>
      <w:pBdr>
        <w:top w:val="single" w:sz="8" w:space="0" w:color="auto"/>
        <w:bottom w:val="single" w:sz="8" w:space="0" w:color="auto"/>
        <w:right w:val="single" w:sz="8" w:space="0" w:color="auto"/>
      </w:pBdr>
      <w:shd w:val="clear" w:color="000000" w:fill="B8CCE4"/>
      <w:spacing w:before="100" w:beforeAutospacing="1" w:after="100" w:afterAutospacing="1"/>
      <w:jc w:val="center"/>
      <w:textAlignment w:val="center"/>
    </w:pPr>
    <w:rPr>
      <w:color w:val="002060"/>
    </w:rPr>
  </w:style>
  <w:style w:type="paragraph" w:customStyle="1" w:styleId="xl80">
    <w:name w:val="xl80"/>
    <w:basedOn w:val="a"/>
    <w:rsid w:val="008116B5"/>
    <w:pPr>
      <w:pBdr>
        <w:top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81">
    <w:name w:val="xl81"/>
    <w:basedOn w:val="a"/>
    <w:rsid w:val="008116B5"/>
    <w:pPr>
      <w:pBdr>
        <w:bottom w:val="single" w:sz="8" w:space="0" w:color="auto"/>
        <w:right w:val="single" w:sz="8" w:space="0" w:color="auto"/>
      </w:pBdr>
      <w:shd w:val="clear" w:color="000000" w:fill="FFCCFF"/>
      <w:spacing w:before="100" w:beforeAutospacing="1" w:after="100" w:afterAutospacing="1"/>
      <w:jc w:val="center"/>
      <w:textAlignment w:val="center"/>
    </w:pPr>
    <w:rPr>
      <w:color w:val="002060"/>
    </w:rPr>
  </w:style>
  <w:style w:type="paragraph" w:customStyle="1" w:styleId="xl82">
    <w:name w:val="xl82"/>
    <w:basedOn w:val="a"/>
    <w:rsid w:val="008116B5"/>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color w:val="002060"/>
    </w:rPr>
  </w:style>
  <w:style w:type="paragraph" w:customStyle="1" w:styleId="xl83">
    <w:name w:val="xl83"/>
    <w:basedOn w:val="a"/>
    <w:rsid w:val="008116B5"/>
    <w:pPr>
      <w:pBdr>
        <w:bottom w:val="single" w:sz="8" w:space="0" w:color="auto"/>
        <w:right w:val="single" w:sz="8" w:space="0" w:color="auto"/>
      </w:pBdr>
      <w:shd w:val="clear" w:color="000000" w:fill="95B3D7"/>
      <w:spacing w:before="100" w:beforeAutospacing="1" w:after="100" w:afterAutospacing="1"/>
      <w:jc w:val="center"/>
      <w:textAlignment w:val="center"/>
    </w:pPr>
    <w:rPr>
      <w:color w:val="002060"/>
    </w:rPr>
  </w:style>
  <w:style w:type="paragraph" w:customStyle="1" w:styleId="xl84">
    <w:name w:val="xl84"/>
    <w:basedOn w:val="a"/>
    <w:rsid w:val="008116B5"/>
    <w:pPr>
      <w:pBdr>
        <w:top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style>
  <w:style w:type="paragraph" w:customStyle="1" w:styleId="xl85">
    <w:name w:val="xl85"/>
    <w:basedOn w:val="a"/>
    <w:rsid w:val="008116B5"/>
    <w:pPr>
      <w:pBdr>
        <w:bottom w:val="single" w:sz="8" w:space="0" w:color="auto"/>
        <w:right w:val="single" w:sz="8" w:space="0" w:color="auto"/>
      </w:pBdr>
      <w:spacing w:before="100" w:beforeAutospacing="1" w:after="100" w:afterAutospacing="1"/>
      <w:jc w:val="center"/>
      <w:textAlignment w:val="center"/>
    </w:pPr>
  </w:style>
  <w:style w:type="paragraph" w:customStyle="1" w:styleId="xl86">
    <w:name w:val="xl86"/>
    <w:basedOn w:val="a"/>
    <w:rsid w:val="008116B5"/>
    <w:pPr>
      <w:pBdr>
        <w:bottom w:val="single" w:sz="8" w:space="0" w:color="auto"/>
        <w:right w:val="single" w:sz="8" w:space="0" w:color="auto"/>
      </w:pBdr>
      <w:shd w:val="clear" w:color="000000" w:fill="D7E4BC"/>
      <w:spacing w:before="100" w:beforeAutospacing="1" w:after="100" w:afterAutospacing="1"/>
      <w:jc w:val="center"/>
      <w:textAlignment w:val="center"/>
    </w:pPr>
    <w:rPr>
      <w:color w:val="002060"/>
    </w:rPr>
  </w:style>
  <w:style w:type="paragraph" w:customStyle="1" w:styleId="xl87">
    <w:name w:val="xl87"/>
    <w:basedOn w:val="a"/>
    <w:rsid w:val="008116B5"/>
    <w:pPr>
      <w:pBdr>
        <w:bottom w:val="single" w:sz="8" w:space="0" w:color="auto"/>
        <w:right w:val="single" w:sz="8" w:space="0" w:color="auto"/>
      </w:pBdr>
      <w:shd w:val="clear" w:color="000000" w:fill="EAF1DD"/>
      <w:spacing w:before="100" w:beforeAutospacing="1" w:after="100" w:afterAutospacing="1"/>
      <w:jc w:val="center"/>
      <w:textAlignment w:val="center"/>
    </w:pPr>
    <w:rPr>
      <w:color w:val="002060"/>
    </w:rPr>
  </w:style>
  <w:style w:type="paragraph" w:customStyle="1" w:styleId="xl88">
    <w:name w:val="xl88"/>
    <w:basedOn w:val="a"/>
    <w:rsid w:val="008116B5"/>
    <w:pPr>
      <w:pBdr>
        <w:bottom w:val="single" w:sz="8" w:space="0" w:color="auto"/>
        <w:right w:val="single" w:sz="8" w:space="0" w:color="auto"/>
      </w:pBdr>
      <w:shd w:val="clear" w:color="000000" w:fill="92D050"/>
      <w:spacing w:before="100" w:beforeAutospacing="1" w:after="100" w:afterAutospacing="1"/>
      <w:jc w:val="center"/>
      <w:textAlignment w:val="center"/>
    </w:pPr>
    <w:rPr>
      <w:color w:val="002060"/>
    </w:rPr>
  </w:style>
  <w:style w:type="paragraph" w:customStyle="1" w:styleId="xl89">
    <w:name w:val="xl89"/>
    <w:basedOn w:val="a"/>
    <w:rsid w:val="008116B5"/>
    <w:pPr>
      <w:pBdr>
        <w:bottom w:val="single" w:sz="8" w:space="0" w:color="auto"/>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90">
    <w:name w:val="xl90"/>
    <w:basedOn w:val="a"/>
    <w:rsid w:val="008116B5"/>
    <w:pPr>
      <w:pBdr>
        <w:bottom w:val="single" w:sz="8" w:space="0" w:color="auto"/>
        <w:right w:val="single" w:sz="8" w:space="0" w:color="auto"/>
      </w:pBdr>
      <w:shd w:val="clear" w:color="000000" w:fill="66FF33"/>
      <w:spacing w:before="100" w:beforeAutospacing="1" w:after="100" w:afterAutospacing="1"/>
      <w:jc w:val="center"/>
      <w:textAlignment w:val="center"/>
    </w:pPr>
    <w:rPr>
      <w:color w:val="002060"/>
    </w:rPr>
  </w:style>
  <w:style w:type="paragraph" w:customStyle="1" w:styleId="xl91">
    <w:name w:val="xl91"/>
    <w:basedOn w:val="a"/>
    <w:rsid w:val="008116B5"/>
    <w:pPr>
      <w:pBdr>
        <w:bottom w:val="single" w:sz="8" w:space="0" w:color="auto"/>
        <w:right w:val="single" w:sz="8" w:space="0" w:color="auto"/>
      </w:pBdr>
      <w:shd w:val="clear" w:color="000000" w:fill="99FF66"/>
      <w:spacing w:before="100" w:beforeAutospacing="1" w:after="100" w:afterAutospacing="1"/>
      <w:jc w:val="center"/>
      <w:textAlignment w:val="center"/>
    </w:pPr>
    <w:rPr>
      <w:color w:val="002060"/>
    </w:rPr>
  </w:style>
  <w:style w:type="paragraph" w:customStyle="1" w:styleId="xl92">
    <w:name w:val="xl92"/>
    <w:basedOn w:val="a"/>
    <w:rsid w:val="008116B5"/>
    <w:pPr>
      <w:spacing w:before="100" w:beforeAutospacing="1" w:after="100" w:afterAutospacing="1"/>
      <w:jc w:val="center"/>
      <w:textAlignment w:val="center"/>
    </w:pPr>
    <w:rPr>
      <w:color w:val="002060"/>
    </w:rPr>
  </w:style>
  <w:style w:type="paragraph" w:customStyle="1" w:styleId="xl93">
    <w:name w:val="xl93"/>
    <w:basedOn w:val="a"/>
    <w:rsid w:val="008116B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4">
    <w:name w:val="xl94"/>
    <w:basedOn w:val="a"/>
    <w:rsid w:val="008116B5"/>
    <w:pPr>
      <w:pBdr>
        <w:left w:val="single" w:sz="8" w:space="0" w:color="auto"/>
        <w:bottom w:val="single" w:sz="8" w:space="0" w:color="auto"/>
        <w:right w:val="single" w:sz="8" w:space="0" w:color="auto"/>
      </w:pBdr>
      <w:shd w:val="clear" w:color="000000" w:fill="CCCCFF"/>
      <w:spacing w:before="100" w:beforeAutospacing="1" w:after="100" w:afterAutospacing="1"/>
      <w:textAlignment w:val="center"/>
    </w:pPr>
  </w:style>
  <w:style w:type="paragraph" w:customStyle="1" w:styleId="xl95">
    <w:name w:val="xl95"/>
    <w:basedOn w:val="a"/>
    <w:rsid w:val="008116B5"/>
    <w:pPr>
      <w:pBdr>
        <w:left w:val="single" w:sz="8" w:space="0" w:color="auto"/>
        <w:bottom w:val="single" w:sz="8" w:space="0" w:color="auto"/>
        <w:right w:val="single" w:sz="8" w:space="0" w:color="auto"/>
      </w:pBdr>
      <w:shd w:val="clear" w:color="000000" w:fill="CCCCFF"/>
      <w:spacing w:before="100" w:beforeAutospacing="1" w:after="100" w:afterAutospacing="1"/>
      <w:jc w:val="center"/>
      <w:textAlignment w:val="center"/>
    </w:pPr>
  </w:style>
  <w:style w:type="paragraph" w:customStyle="1" w:styleId="xl96">
    <w:name w:val="xl96"/>
    <w:basedOn w:val="a"/>
    <w:rsid w:val="008116B5"/>
    <w:pPr>
      <w:pBdr>
        <w:bottom w:val="single" w:sz="8" w:space="0" w:color="auto"/>
        <w:right w:val="single" w:sz="8" w:space="0" w:color="auto"/>
      </w:pBdr>
      <w:shd w:val="clear" w:color="000000" w:fill="CCCCFF"/>
      <w:spacing w:before="100" w:beforeAutospacing="1" w:after="100" w:afterAutospacing="1"/>
      <w:textAlignment w:val="center"/>
    </w:pPr>
    <w:rPr>
      <w:color w:val="002060"/>
    </w:rPr>
  </w:style>
  <w:style w:type="paragraph" w:customStyle="1" w:styleId="xl97">
    <w:name w:val="xl97"/>
    <w:basedOn w:val="a"/>
    <w:rsid w:val="008116B5"/>
    <w:pPr>
      <w:pBdr>
        <w:bottom w:val="single" w:sz="8" w:space="0" w:color="auto"/>
        <w:right w:val="single" w:sz="8" w:space="0" w:color="auto"/>
      </w:pBdr>
      <w:shd w:val="clear" w:color="000000" w:fill="CCCCFF"/>
      <w:spacing w:before="100" w:beforeAutospacing="1" w:after="100" w:afterAutospacing="1"/>
      <w:jc w:val="center"/>
      <w:textAlignment w:val="center"/>
    </w:pPr>
    <w:rPr>
      <w:color w:val="002060"/>
    </w:rPr>
  </w:style>
  <w:style w:type="paragraph" w:customStyle="1" w:styleId="xl98">
    <w:name w:val="xl98"/>
    <w:basedOn w:val="a"/>
    <w:rsid w:val="008116B5"/>
    <w:pPr>
      <w:pBdr>
        <w:bottom w:val="single" w:sz="8" w:space="0" w:color="auto"/>
        <w:right w:val="single" w:sz="8" w:space="0" w:color="auto"/>
      </w:pBdr>
      <w:spacing w:before="100" w:beforeAutospacing="1" w:after="100" w:afterAutospacing="1"/>
      <w:textAlignment w:val="center"/>
    </w:pPr>
  </w:style>
  <w:style w:type="paragraph" w:customStyle="1" w:styleId="xl99">
    <w:name w:val="xl99"/>
    <w:basedOn w:val="a"/>
    <w:rsid w:val="008116B5"/>
    <w:pPr>
      <w:pBdr>
        <w:top w:val="single" w:sz="8" w:space="0" w:color="auto"/>
        <w:bottom w:val="single" w:sz="8" w:space="0" w:color="auto"/>
      </w:pBdr>
      <w:shd w:val="clear" w:color="000000" w:fill="CCFFFF"/>
      <w:spacing w:before="100" w:beforeAutospacing="1" w:after="100" w:afterAutospacing="1"/>
      <w:jc w:val="center"/>
      <w:textAlignment w:val="center"/>
    </w:pPr>
  </w:style>
  <w:style w:type="paragraph" w:customStyle="1" w:styleId="xl100">
    <w:name w:val="xl100"/>
    <w:basedOn w:val="a"/>
    <w:rsid w:val="008116B5"/>
    <w:pPr>
      <w:pBdr>
        <w:left w:val="single" w:sz="8" w:space="0" w:color="auto"/>
        <w:right w:val="single" w:sz="8" w:space="0" w:color="auto"/>
      </w:pBdr>
      <w:spacing w:before="100" w:beforeAutospacing="1" w:after="100" w:afterAutospacing="1"/>
      <w:textAlignment w:val="center"/>
    </w:pPr>
  </w:style>
  <w:style w:type="paragraph" w:customStyle="1" w:styleId="xl101">
    <w:name w:val="xl101"/>
    <w:basedOn w:val="a"/>
    <w:rsid w:val="008116B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02">
    <w:name w:val="xl102"/>
    <w:basedOn w:val="a"/>
    <w:rsid w:val="008116B5"/>
    <w:pPr>
      <w:pBdr>
        <w:bottom w:val="single" w:sz="8" w:space="0" w:color="auto"/>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103">
    <w:name w:val="xl103"/>
    <w:basedOn w:val="a"/>
    <w:rsid w:val="008116B5"/>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4">
    <w:name w:val="xl104"/>
    <w:basedOn w:val="a"/>
    <w:rsid w:val="008116B5"/>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05">
    <w:name w:val="xl105"/>
    <w:basedOn w:val="a"/>
    <w:rsid w:val="008116B5"/>
    <w:pPr>
      <w:pBdr>
        <w:left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06">
    <w:name w:val="xl106"/>
    <w:basedOn w:val="a"/>
    <w:rsid w:val="008116B5"/>
    <w:pPr>
      <w:pBdr>
        <w:bottom w:val="single" w:sz="8" w:space="0" w:color="auto"/>
        <w:right w:val="single" w:sz="8" w:space="0" w:color="auto"/>
      </w:pBdr>
      <w:spacing w:before="100" w:beforeAutospacing="1" w:after="100" w:afterAutospacing="1"/>
      <w:textAlignment w:val="center"/>
    </w:pPr>
    <w:rPr>
      <w:color w:val="002060"/>
    </w:rPr>
  </w:style>
  <w:style w:type="paragraph" w:customStyle="1" w:styleId="xl107">
    <w:name w:val="xl107"/>
    <w:basedOn w:val="a"/>
    <w:rsid w:val="008116B5"/>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8">
    <w:name w:val="xl108"/>
    <w:basedOn w:val="a"/>
    <w:rsid w:val="008116B5"/>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9">
    <w:name w:val="xl109"/>
    <w:basedOn w:val="a"/>
    <w:rsid w:val="008116B5"/>
    <w:pPr>
      <w:pBdr>
        <w:bottom w:val="single" w:sz="8" w:space="0" w:color="auto"/>
        <w:right w:val="single" w:sz="8" w:space="0" w:color="auto"/>
      </w:pBdr>
      <w:shd w:val="clear" w:color="000000" w:fill="8DB4E3"/>
      <w:spacing w:before="100" w:beforeAutospacing="1" w:after="100" w:afterAutospacing="1"/>
      <w:jc w:val="center"/>
      <w:textAlignment w:val="center"/>
    </w:pPr>
    <w:rPr>
      <w:color w:val="002060"/>
    </w:rPr>
  </w:style>
  <w:style w:type="paragraph" w:customStyle="1" w:styleId="xl110">
    <w:name w:val="xl110"/>
    <w:basedOn w:val="a"/>
    <w:rsid w:val="008116B5"/>
    <w:pPr>
      <w:pBdr>
        <w:right w:val="single" w:sz="8" w:space="0" w:color="auto"/>
      </w:pBdr>
      <w:shd w:val="clear" w:color="000000" w:fill="66FF33"/>
      <w:spacing w:before="100" w:beforeAutospacing="1" w:after="100" w:afterAutospacing="1"/>
      <w:jc w:val="center"/>
      <w:textAlignment w:val="center"/>
    </w:pPr>
    <w:rPr>
      <w:color w:val="002060"/>
    </w:rPr>
  </w:style>
  <w:style w:type="paragraph" w:customStyle="1" w:styleId="xl111">
    <w:name w:val="xl111"/>
    <w:basedOn w:val="a"/>
    <w:rsid w:val="008116B5"/>
    <w:pPr>
      <w:pBdr>
        <w:right w:val="single" w:sz="8" w:space="0" w:color="auto"/>
      </w:pBdr>
      <w:shd w:val="clear" w:color="000000" w:fill="99FF66"/>
      <w:spacing w:before="100" w:beforeAutospacing="1" w:after="100" w:afterAutospacing="1"/>
      <w:jc w:val="center"/>
      <w:textAlignment w:val="center"/>
    </w:pPr>
    <w:rPr>
      <w:color w:val="002060"/>
    </w:rPr>
  </w:style>
  <w:style w:type="paragraph" w:customStyle="1" w:styleId="xl112">
    <w:name w:val="xl112"/>
    <w:basedOn w:val="a"/>
    <w:rsid w:val="008116B5"/>
    <w:pPr>
      <w:spacing w:before="100" w:beforeAutospacing="1" w:after="100" w:afterAutospacing="1"/>
      <w:jc w:val="center"/>
      <w:textAlignment w:val="center"/>
    </w:pPr>
    <w:rPr>
      <w:color w:val="002060"/>
    </w:rPr>
  </w:style>
  <w:style w:type="paragraph" w:customStyle="1" w:styleId="xl113">
    <w:name w:val="xl113"/>
    <w:basedOn w:val="a"/>
    <w:rsid w:val="008116B5"/>
    <w:pPr>
      <w:pBdr>
        <w:bottom w:val="single" w:sz="8" w:space="0" w:color="auto"/>
      </w:pBdr>
      <w:shd w:val="clear" w:color="000000" w:fill="CCFFFF"/>
      <w:spacing w:before="100" w:beforeAutospacing="1" w:after="100" w:afterAutospacing="1"/>
      <w:jc w:val="center"/>
      <w:textAlignment w:val="center"/>
    </w:pPr>
    <w:rPr>
      <w:color w:val="002060"/>
    </w:rPr>
  </w:style>
  <w:style w:type="paragraph" w:customStyle="1" w:styleId="xl114">
    <w:name w:val="xl114"/>
    <w:basedOn w:val="a"/>
    <w:rsid w:val="008116B5"/>
    <w:pPr>
      <w:pBdr>
        <w:bottom w:val="single" w:sz="8" w:space="0" w:color="auto"/>
      </w:pBdr>
      <w:spacing w:before="100" w:beforeAutospacing="1" w:after="100" w:afterAutospacing="1"/>
      <w:jc w:val="center"/>
      <w:textAlignment w:val="center"/>
    </w:pPr>
    <w:rPr>
      <w:color w:val="002060"/>
    </w:rPr>
  </w:style>
  <w:style w:type="paragraph" w:customStyle="1" w:styleId="xl115">
    <w:name w:val="xl115"/>
    <w:basedOn w:val="a"/>
    <w:rsid w:val="008116B5"/>
    <w:pPr>
      <w:pBdr>
        <w:left w:val="single" w:sz="8" w:space="0" w:color="auto"/>
        <w:right w:val="single" w:sz="8" w:space="0" w:color="auto"/>
      </w:pBdr>
      <w:spacing w:before="100" w:beforeAutospacing="1" w:after="100" w:afterAutospacing="1"/>
      <w:jc w:val="center"/>
      <w:textAlignment w:val="center"/>
    </w:pPr>
  </w:style>
  <w:style w:type="paragraph" w:customStyle="1" w:styleId="xl116">
    <w:name w:val="xl116"/>
    <w:basedOn w:val="a"/>
    <w:rsid w:val="008116B5"/>
    <w:pPr>
      <w:pBdr>
        <w:bottom w:val="single" w:sz="8" w:space="0" w:color="auto"/>
        <w:right w:val="single" w:sz="8" w:space="0" w:color="auto"/>
      </w:pBdr>
      <w:spacing w:before="100" w:beforeAutospacing="1" w:after="100" w:afterAutospacing="1"/>
      <w:jc w:val="center"/>
      <w:textAlignment w:val="top"/>
    </w:pPr>
  </w:style>
  <w:style w:type="paragraph" w:customStyle="1" w:styleId="xl117">
    <w:name w:val="xl117"/>
    <w:basedOn w:val="a"/>
    <w:rsid w:val="008116B5"/>
    <w:pPr>
      <w:pBdr>
        <w:bottom w:val="single" w:sz="8" w:space="0" w:color="auto"/>
        <w:right w:val="single" w:sz="8" w:space="0" w:color="auto"/>
      </w:pBdr>
      <w:spacing w:before="100" w:beforeAutospacing="1" w:after="100" w:afterAutospacing="1"/>
      <w:textAlignment w:val="top"/>
    </w:pPr>
  </w:style>
  <w:style w:type="paragraph" w:customStyle="1" w:styleId="xl118">
    <w:name w:val="xl118"/>
    <w:basedOn w:val="a"/>
    <w:rsid w:val="008116B5"/>
    <w:pPr>
      <w:pBdr>
        <w:bottom w:val="single" w:sz="8" w:space="0" w:color="auto"/>
        <w:right w:val="single" w:sz="8" w:space="0" w:color="auto"/>
      </w:pBdr>
      <w:spacing w:before="100" w:beforeAutospacing="1" w:after="100" w:afterAutospacing="1"/>
      <w:textAlignment w:val="top"/>
    </w:pPr>
  </w:style>
  <w:style w:type="paragraph" w:customStyle="1" w:styleId="xl119">
    <w:name w:val="xl119"/>
    <w:basedOn w:val="a"/>
    <w:rsid w:val="008116B5"/>
    <w:pPr>
      <w:pBdr>
        <w:bottom w:val="single" w:sz="8" w:space="0" w:color="auto"/>
        <w:right w:val="single" w:sz="8" w:space="0" w:color="auto"/>
      </w:pBdr>
      <w:shd w:val="clear" w:color="000000" w:fill="FF99CC"/>
      <w:spacing w:before="100" w:beforeAutospacing="1" w:after="100" w:afterAutospacing="1"/>
      <w:jc w:val="center"/>
      <w:textAlignment w:val="center"/>
    </w:pPr>
    <w:rPr>
      <w:color w:val="002060"/>
    </w:rPr>
  </w:style>
  <w:style w:type="paragraph" w:customStyle="1" w:styleId="xl120">
    <w:name w:val="xl120"/>
    <w:basedOn w:val="a"/>
    <w:rsid w:val="008116B5"/>
    <w:pPr>
      <w:pBdr>
        <w:bottom w:val="single" w:sz="8" w:space="0" w:color="auto"/>
        <w:right w:val="single" w:sz="8" w:space="0" w:color="auto"/>
      </w:pBdr>
      <w:shd w:val="clear" w:color="000000" w:fill="FFC000"/>
      <w:spacing w:before="100" w:beforeAutospacing="1" w:after="100" w:afterAutospacing="1"/>
      <w:jc w:val="center"/>
      <w:textAlignment w:val="center"/>
    </w:pPr>
    <w:rPr>
      <w:b/>
      <w:bCs/>
      <w:color w:val="002060"/>
    </w:rPr>
  </w:style>
  <w:style w:type="paragraph" w:customStyle="1" w:styleId="xl121">
    <w:name w:val="xl121"/>
    <w:basedOn w:val="a"/>
    <w:rsid w:val="008116B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22">
    <w:name w:val="xl122"/>
    <w:basedOn w:val="a"/>
    <w:rsid w:val="008116B5"/>
    <w:pPr>
      <w:pBdr>
        <w:top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23">
    <w:name w:val="xl123"/>
    <w:basedOn w:val="a"/>
    <w:rsid w:val="008116B5"/>
    <w:pPr>
      <w:pBdr>
        <w:bottom w:val="single" w:sz="8" w:space="0" w:color="auto"/>
        <w:right w:val="single" w:sz="8" w:space="0" w:color="auto"/>
      </w:pBdr>
      <w:shd w:val="clear" w:color="000000" w:fill="CCCCFF"/>
      <w:spacing w:before="100" w:beforeAutospacing="1" w:after="100" w:afterAutospacing="1"/>
      <w:jc w:val="center"/>
      <w:textAlignment w:val="center"/>
    </w:pPr>
    <w:rPr>
      <w:color w:val="002060"/>
    </w:rPr>
  </w:style>
  <w:style w:type="paragraph" w:customStyle="1" w:styleId="xl124">
    <w:name w:val="xl124"/>
    <w:basedOn w:val="a"/>
    <w:rsid w:val="008116B5"/>
    <w:pPr>
      <w:pBdr>
        <w:bottom w:val="single" w:sz="8" w:space="0" w:color="auto"/>
        <w:right w:val="single" w:sz="8" w:space="0" w:color="auto"/>
      </w:pBdr>
      <w:shd w:val="clear" w:color="000000" w:fill="99FFCC"/>
      <w:spacing w:before="100" w:beforeAutospacing="1" w:after="100" w:afterAutospacing="1"/>
      <w:jc w:val="center"/>
      <w:textAlignment w:val="center"/>
    </w:pPr>
    <w:rPr>
      <w:color w:val="002060"/>
    </w:rPr>
  </w:style>
  <w:style w:type="paragraph" w:customStyle="1" w:styleId="xl125">
    <w:name w:val="xl125"/>
    <w:basedOn w:val="a"/>
    <w:rsid w:val="008116B5"/>
    <w:pPr>
      <w:pBdr>
        <w:left w:val="single" w:sz="8" w:space="0" w:color="auto"/>
        <w:bottom w:val="single" w:sz="8" w:space="0" w:color="auto"/>
        <w:right w:val="single" w:sz="8" w:space="0" w:color="auto"/>
      </w:pBdr>
      <w:shd w:val="clear" w:color="000000" w:fill="99FFCC"/>
      <w:spacing w:before="100" w:beforeAutospacing="1" w:after="100" w:afterAutospacing="1"/>
      <w:jc w:val="center"/>
      <w:textAlignment w:val="center"/>
    </w:pPr>
  </w:style>
  <w:style w:type="paragraph" w:customStyle="1" w:styleId="xl126">
    <w:name w:val="xl126"/>
    <w:basedOn w:val="a"/>
    <w:rsid w:val="008116B5"/>
    <w:pPr>
      <w:pBdr>
        <w:left w:val="single" w:sz="8" w:space="0" w:color="auto"/>
        <w:bottom w:val="single" w:sz="8" w:space="0" w:color="auto"/>
        <w:right w:val="single" w:sz="8" w:space="0" w:color="auto"/>
      </w:pBdr>
      <w:shd w:val="clear" w:color="000000" w:fill="99FFCC"/>
      <w:spacing w:before="100" w:beforeAutospacing="1" w:after="100" w:afterAutospacing="1"/>
      <w:textAlignment w:val="center"/>
    </w:pPr>
  </w:style>
  <w:style w:type="paragraph" w:customStyle="1" w:styleId="xl127">
    <w:name w:val="xl127"/>
    <w:basedOn w:val="a"/>
    <w:rsid w:val="008116B5"/>
    <w:pPr>
      <w:pBdr>
        <w:top w:val="single" w:sz="8" w:space="0" w:color="auto"/>
        <w:left w:val="single" w:sz="8" w:space="0" w:color="auto"/>
        <w:bottom w:val="single" w:sz="8" w:space="0" w:color="auto"/>
        <w:right w:val="single" w:sz="8" w:space="0" w:color="auto"/>
      </w:pBdr>
      <w:shd w:val="clear" w:color="000000" w:fill="99FFCC"/>
      <w:spacing w:before="100" w:beforeAutospacing="1" w:after="100" w:afterAutospacing="1"/>
      <w:textAlignment w:val="center"/>
    </w:pPr>
  </w:style>
  <w:style w:type="paragraph" w:customStyle="1" w:styleId="xl128">
    <w:name w:val="xl128"/>
    <w:basedOn w:val="a"/>
    <w:rsid w:val="008116B5"/>
    <w:pPr>
      <w:pBdr>
        <w:bottom w:val="single" w:sz="8" w:space="0" w:color="auto"/>
        <w:right w:val="single" w:sz="8" w:space="0" w:color="auto"/>
      </w:pBdr>
      <w:shd w:val="clear" w:color="000000" w:fill="99FFCC"/>
      <w:spacing w:before="100" w:beforeAutospacing="1" w:after="100" w:afterAutospacing="1"/>
      <w:jc w:val="center"/>
      <w:textAlignment w:val="center"/>
    </w:pPr>
    <w:rPr>
      <w:color w:val="002060"/>
    </w:rPr>
  </w:style>
  <w:style w:type="paragraph" w:customStyle="1" w:styleId="xl129">
    <w:name w:val="xl129"/>
    <w:basedOn w:val="a"/>
    <w:rsid w:val="008116B5"/>
    <w:pPr>
      <w:pBdr>
        <w:bottom w:val="single" w:sz="8" w:space="0" w:color="auto"/>
        <w:right w:val="single" w:sz="8" w:space="0" w:color="auto"/>
      </w:pBdr>
      <w:shd w:val="clear" w:color="000000" w:fill="FFFF00"/>
      <w:spacing w:before="100" w:beforeAutospacing="1" w:after="100" w:afterAutospacing="1"/>
      <w:textAlignment w:val="center"/>
    </w:pPr>
    <w:rPr>
      <w:color w:val="002060"/>
    </w:rPr>
  </w:style>
  <w:style w:type="paragraph" w:customStyle="1" w:styleId="xl130">
    <w:name w:val="xl130"/>
    <w:basedOn w:val="a"/>
    <w:rsid w:val="008116B5"/>
    <w:pPr>
      <w:pBdr>
        <w:top w:val="single" w:sz="8" w:space="0" w:color="auto"/>
        <w:left w:val="single" w:sz="8" w:space="0" w:color="auto"/>
        <w:bottom w:val="single" w:sz="8" w:space="0" w:color="auto"/>
        <w:right w:val="single" w:sz="8" w:space="0" w:color="auto"/>
      </w:pBdr>
      <w:shd w:val="clear" w:color="000000" w:fill="B8CCE4"/>
      <w:spacing w:before="100" w:beforeAutospacing="1" w:after="100" w:afterAutospacing="1"/>
      <w:jc w:val="center"/>
      <w:textAlignment w:val="center"/>
    </w:pPr>
  </w:style>
  <w:style w:type="paragraph" w:customStyle="1" w:styleId="xl131">
    <w:name w:val="xl131"/>
    <w:basedOn w:val="a"/>
    <w:rsid w:val="008116B5"/>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132">
    <w:name w:val="xl132"/>
    <w:basedOn w:val="a"/>
    <w:rsid w:val="008116B5"/>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133">
    <w:name w:val="xl133"/>
    <w:basedOn w:val="a"/>
    <w:rsid w:val="008116B5"/>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34">
    <w:name w:val="xl134"/>
    <w:basedOn w:val="a"/>
    <w:rsid w:val="008116B5"/>
    <w:pPr>
      <w:pBdr>
        <w:top w:val="single" w:sz="8" w:space="0" w:color="auto"/>
        <w:bottom w:val="single" w:sz="8" w:space="0" w:color="auto"/>
      </w:pBdr>
      <w:spacing w:before="100" w:beforeAutospacing="1" w:after="100" w:afterAutospacing="1"/>
      <w:jc w:val="center"/>
      <w:textAlignment w:val="top"/>
    </w:pPr>
  </w:style>
  <w:style w:type="paragraph" w:customStyle="1" w:styleId="xl135">
    <w:name w:val="xl135"/>
    <w:basedOn w:val="a"/>
    <w:rsid w:val="008116B5"/>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36">
    <w:name w:val="xl136"/>
    <w:basedOn w:val="a"/>
    <w:rsid w:val="008116B5"/>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37">
    <w:name w:val="xl137"/>
    <w:basedOn w:val="a"/>
    <w:rsid w:val="008116B5"/>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38">
    <w:name w:val="xl138"/>
    <w:basedOn w:val="a"/>
    <w:rsid w:val="008116B5"/>
    <w:pPr>
      <w:pBdr>
        <w:top w:val="single" w:sz="8" w:space="0" w:color="auto"/>
        <w:left w:val="single" w:sz="8" w:space="0" w:color="auto"/>
      </w:pBdr>
      <w:spacing w:before="100" w:beforeAutospacing="1" w:after="100" w:afterAutospacing="1"/>
      <w:textAlignment w:val="center"/>
    </w:pPr>
    <w:rPr>
      <w:color w:val="002060"/>
    </w:rPr>
  </w:style>
  <w:style w:type="paragraph" w:customStyle="1" w:styleId="xl139">
    <w:name w:val="xl139"/>
    <w:basedOn w:val="a"/>
    <w:rsid w:val="008116B5"/>
    <w:pPr>
      <w:pBdr>
        <w:top w:val="single" w:sz="8" w:space="0" w:color="auto"/>
      </w:pBdr>
      <w:spacing w:before="100" w:beforeAutospacing="1" w:after="100" w:afterAutospacing="1"/>
      <w:textAlignment w:val="center"/>
    </w:pPr>
    <w:rPr>
      <w:color w:val="002060"/>
    </w:rPr>
  </w:style>
  <w:style w:type="paragraph" w:customStyle="1" w:styleId="xl140">
    <w:name w:val="xl140"/>
    <w:basedOn w:val="a"/>
    <w:rsid w:val="008116B5"/>
    <w:pPr>
      <w:pBdr>
        <w:top w:val="single" w:sz="8" w:space="0" w:color="auto"/>
        <w:right w:val="single" w:sz="8" w:space="0" w:color="auto"/>
      </w:pBdr>
      <w:spacing w:before="100" w:beforeAutospacing="1" w:after="100" w:afterAutospacing="1"/>
      <w:textAlignment w:val="center"/>
    </w:pPr>
    <w:rPr>
      <w:color w:val="002060"/>
    </w:rPr>
  </w:style>
  <w:style w:type="paragraph" w:customStyle="1" w:styleId="xl141">
    <w:name w:val="xl141"/>
    <w:basedOn w:val="a"/>
    <w:rsid w:val="008116B5"/>
    <w:pPr>
      <w:pBdr>
        <w:left w:val="single" w:sz="8" w:space="0" w:color="auto"/>
      </w:pBdr>
      <w:spacing w:before="100" w:beforeAutospacing="1" w:after="100" w:afterAutospacing="1"/>
      <w:textAlignment w:val="center"/>
    </w:pPr>
    <w:rPr>
      <w:color w:val="002060"/>
    </w:rPr>
  </w:style>
  <w:style w:type="paragraph" w:customStyle="1" w:styleId="xl142">
    <w:name w:val="xl142"/>
    <w:basedOn w:val="a"/>
    <w:rsid w:val="008116B5"/>
    <w:pPr>
      <w:spacing w:before="100" w:beforeAutospacing="1" w:after="100" w:afterAutospacing="1"/>
      <w:textAlignment w:val="center"/>
    </w:pPr>
    <w:rPr>
      <w:color w:val="002060"/>
    </w:rPr>
  </w:style>
  <w:style w:type="paragraph" w:customStyle="1" w:styleId="xl143">
    <w:name w:val="xl143"/>
    <w:basedOn w:val="a"/>
    <w:rsid w:val="008116B5"/>
    <w:pPr>
      <w:pBdr>
        <w:right w:val="single" w:sz="8" w:space="0" w:color="auto"/>
      </w:pBdr>
      <w:spacing w:before="100" w:beforeAutospacing="1" w:after="100" w:afterAutospacing="1"/>
      <w:textAlignment w:val="center"/>
    </w:pPr>
    <w:rPr>
      <w:color w:val="002060"/>
    </w:rPr>
  </w:style>
  <w:style w:type="paragraph" w:customStyle="1" w:styleId="xl144">
    <w:name w:val="xl144"/>
    <w:basedOn w:val="a"/>
    <w:rsid w:val="008116B5"/>
    <w:pPr>
      <w:pBdr>
        <w:left w:val="single" w:sz="8" w:space="0" w:color="auto"/>
        <w:bottom w:val="single" w:sz="8" w:space="0" w:color="auto"/>
      </w:pBdr>
      <w:spacing w:before="100" w:beforeAutospacing="1" w:after="100" w:afterAutospacing="1"/>
      <w:textAlignment w:val="center"/>
    </w:pPr>
    <w:rPr>
      <w:color w:val="002060"/>
    </w:rPr>
  </w:style>
  <w:style w:type="paragraph" w:customStyle="1" w:styleId="xl145">
    <w:name w:val="xl145"/>
    <w:basedOn w:val="a"/>
    <w:rsid w:val="008116B5"/>
    <w:pPr>
      <w:pBdr>
        <w:bottom w:val="single" w:sz="8" w:space="0" w:color="auto"/>
      </w:pBdr>
      <w:spacing w:before="100" w:beforeAutospacing="1" w:after="100" w:afterAutospacing="1"/>
      <w:textAlignment w:val="center"/>
    </w:pPr>
    <w:rPr>
      <w:color w:val="002060"/>
    </w:rPr>
  </w:style>
  <w:style w:type="paragraph" w:customStyle="1" w:styleId="xl146">
    <w:name w:val="xl146"/>
    <w:basedOn w:val="a"/>
    <w:rsid w:val="008116B5"/>
    <w:pPr>
      <w:pBdr>
        <w:left w:val="single" w:sz="8" w:space="0" w:color="auto"/>
        <w:bottom w:val="single" w:sz="8" w:space="0" w:color="auto"/>
      </w:pBdr>
      <w:spacing w:before="100" w:beforeAutospacing="1" w:after="100" w:afterAutospacing="1"/>
      <w:textAlignment w:val="center"/>
    </w:pPr>
    <w:rPr>
      <w:b/>
      <w:bCs/>
      <w:color w:val="002060"/>
    </w:rPr>
  </w:style>
  <w:style w:type="paragraph" w:customStyle="1" w:styleId="xl147">
    <w:name w:val="xl147"/>
    <w:basedOn w:val="a"/>
    <w:rsid w:val="008116B5"/>
    <w:pPr>
      <w:pBdr>
        <w:bottom w:val="single" w:sz="8" w:space="0" w:color="auto"/>
      </w:pBdr>
      <w:spacing w:before="100" w:beforeAutospacing="1" w:after="100" w:afterAutospacing="1"/>
      <w:textAlignment w:val="center"/>
    </w:pPr>
    <w:rPr>
      <w:b/>
      <w:bCs/>
      <w:color w:val="002060"/>
    </w:rPr>
  </w:style>
  <w:style w:type="paragraph" w:customStyle="1" w:styleId="xl148">
    <w:name w:val="xl148"/>
    <w:basedOn w:val="a"/>
    <w:rsid w:val="008116B5"/>
    <w:pPr>
      <w:pBdr>
        <w:bottom w:val="single" w:sz="8" w:space="0" w:color="auto"/>
        <w:right w:val="single" w:sz="8" w:space="0" w:color="auto"/>
      </w:pBdr>
      <w:spacing w:before="100" w:beforeAutospacing="1" w:after="100" w:afterAutospacing="1"/>
      <w:textAlignment w:val="center"/>
    </w:pPr>
    <w:rPr>
      <w:b/>
      <w:bCs/>
      <w:color w:val="002060"/>
    </w:rPr>
  </w:style>
  <w:style w:type="paragraph" w:customStyle="1" w:styleId="xl149">
    <w:name w:val="xl149"/>
    <w:basedOn w:val="a"/>
    <w:rsid w:val="008116B5"/>
    <w:pPr>
      <w:pBdr>
        <w:top w:val="single" w:sz="8" w:space="0" w:color="auto"/>
        <w:left w:val="single" w:sz="8" w:space="0" w:color="auto"/>
        <w:bottom w:val="single" w:sz="8" w:space="0" w:color="auto"/>
      </w:pBdr>
      <w:spacing w:before="100" w:beforeAutospacing="1" w:after="100" w:afterAutospacing="1"/>
      <w:textAlignment w:val="center"/>
    </w:pPr>
    <w:rPr>
      <w:b/>
      <w:bCs/>
      <w:color w:val="002060"/>
    </w:rPr>
  </w:style>
  <w:style w:type="paragraph" w:customStyle="1" w:styleId="xl150">
    <w:name w:val="xl150"/>
    <w:basedOn w:val="a"/>
    <w:rsid w:val="008116B5"/>
    <w:pPr>
      <w:pBdr>
        <w:top w:val="single" w:sz="8" w:space="0" w:color="auto"/>
        <w:bottom w:val="single" w:sz="8" w:space="0" w:color="auto"/>
      </w:pBdr>
      <w:spacing w:before="100" w:beforeAutospacing="1" w:after="100" w:afterAutospacing="1"/>
      <w:textAlignment w:val="center"/>
    </w:pPr>
    <w:rPr>
      <w:b/>
      <w:bCs/>
      <w:color w:val="002060"/>
    </w:rPr>
  </w:style>
  <w:style w:type="paragraph" w:customStyle="1" w:styleId="xl151">
    <w:name w:val="xl151"/>
    <w:basedOn w:val="a"/>
    <w:rsid w:val="008116B5"/>
    <w:pPr>
      <w:pBdr>
        <w:top w:val="single" w:sz="8" w:space="0" w:color="auto"/>
        <w:bottom w:val="single" w:sz="8" w:space="0" w:color="auto"/>
        <w:right w:val="single" w:sz="8" w:space="0" w:color="auto"/>
      </w:pBdr>
      <w:spacing w:before="100" w:beforeAutospacing="1" w:after="100" w:afterAutospacing="1"/>
      <w:textAlignment w:val="center"/>
    </w:pPr>
    <w:rPr>
      <w:b/>
      <w:bCs/>
      <w:color w:val="002060"/>
    </w:rPr>
  </w:style>
  <w:style w:type="paragraph" w:customStyle="1" w:styleId="xl152">
    <w:name w:val="xl152"/>
    <w:basedOn w:val="a"/>
    <w:rsid w:val="008116B5"/>
    <w:pPr>
      <w:pBdr>
        <w:top w:val="single" w:sz="8" w:space="0" w:color="auto"/>
        <w:left w:val="single" w:sz="8" w:space="0" w:color="auto"/>
        <w:right w:val="single" w:sz="8" w:space="0" w:color="auto"/>
      </w:pBdr>
      <w:spacing w:before="100" w:beforeAutospacing="1" w:after="100" w:afterAutospacing="1"/>
      <w:textAlignment w:val="center"/>
    </w:pPr>
    <w:rPr>
      <w:color w:val="002060"/>
    </w:rPr>
  </w:style>
  <w:style w:type="paragraph" w:customStyle="1" w:styleId="xl153">
    <w:name w:val="xl153"/>
    <w:basedOn w:val="a"/>
    <w:rsid w:val="008116B5"/>
    <w:pPr>
      <w:pBdr>
        <w:left w:val="single" w:sz="8" w:space="0" w:color="auto"/>
        <w:right w:val="single" w:sz="8" w:space="0" w:color="auto"/>
      </w:pBdr>
      <w:spacing w:before="100" w:beforeAutospacing="1" w:after="100" w:afterAutospacing="1"/>
      <w:textAlignment w:val="center"/>
    </w:pPr>
    <w:rPr>
      <w:color w:val="002060"/>
    </w:rPr>
  </w:style>
  <w:style w:type="paragraph" w:customStyle="1" w:styleId="xl154">
    <w:name w:val="xl154"/>
    <w:basedOn w:val="a"/>
    <w:rsid w:val="008116B5"/>
    <w:pPr>
      <w:pBdr>
        <w:left w:val="single" w:sz="8" w:space="0" w:color="auto"/>
        <w:bottom w:val="single" w:sz="8" w:space="0" w:color="auto"/>
        <w:right w:val="single" w:sz="8" w:space="0" w:color="auto"/>
      </w:pBdr>
      <w:spacing w:before="100" w:beforeAutospacing="1" w:after="100" w:afterAutospacing="1"/>
      <w:textAlignment w:val="center"/>
    </w:pPr>
    <w:rPr>
      <w:color w:val="002060"/>
    </w:rPr>
  </w:style>
  <w:style w:type="paragraph" w:customStyle="1" w:styleId="xl155">
    <w:name w:val="xl155"/>
    <w:basedOn w:val="a"/>
    <w:rsid w:val="008116B5"/>
    <w:pPr>
      <w:pBdr>
        <w:top w:val="single" w:sz="8" w:space="0" w:color="auto"/>
        <w:left w:val="single" w:sz="8" w:space="0" w:color="auto"/>
        <w:right w:val="single" w:sz="8" w:space="0" w:color="auto"/>
      </w:pBdr>
      <w:spacing w:before="100" w:beforeAutospacing="1" w:after="100" w:afterAutospacing="1"/>
      <w:textAlignment w:val="center"/>
    </w:pPr>
    <w:rPr>
      <w:color w:val="002060"/>
    </w:rPr>
  </w:style>
  <w:style w:type="paragraph" w:customStyle="1" w:styleId="xl156">
    <w:name w:val="xl156"/>
    <w:basedOn w:val="a"/>
    <w:rsid w:val="008116B5"/>
    <w:pPr>
      <w:pBdr>
        <w:left w:val="single" w:sz="8" w:space="0" w:color="auto"/>
        <w:right w:val="single" w:sz="8" w:space="0" w:color="auto"/>
      </w:pBdr>
      <w:spacing w:before="100" w:beforeAutospacing="1" w:after="100" w:afterAutospacing="1"/>
      <w:textAlignment w:val="center"/>
    </w:pPr>
    <w:rPr>
      <w:color w:val="002060"/>
    </w:rPr>
  </w:style>
  <w:style w:type="paragraph" w:customStyle="1" w:styleId="xl157">
    <w:name w:val="xl157"/>
    <w:basedOn w:val="a"/>
    <w:rsid w:val="008116B5"/>
    <w:pPr>
      <w:pBdr>
        <w:left w:val="single" w:sz="8" w:space="0" w:color="auto"/>
        <w:bottom w:val="single" w:sz="8" w:space="0" w:color="auto"/>
        <w:right w:val="single" w:sz="8" w:space="0" w:color="auto"/>
      </w:pBdr>
      <w:spacing w:before="100" w:beforeAutospacing="1" w:after="100" w:afterAutospacing="1"/>
      <w:textAlignment w:val="center"/>
    </w:pPr>
    <w:rPr>
      <w:color w:val="002060"/>
    </w:rPr>
  </w:style>
  <w:style w:type="paragraph" w:customStyle="1" w:styleId="xl158">
    <w:name w:val="xl158"/>
    <w:basedOn w:val="a"/>
    <w:rsid w:val="008116B5"/>
    <w:pPr>
      <w:pBdr>
        <w:top w:val="single" w:sz="8" w:space="0" w:color="auto"/>
        <w:left w:val="single" w:sz="8" w:space="0" w:color="auto"/>
        <w:bottom w:val="single" w:sz="8" w:space="0" w:color="auto"/>
      </w:pBdr>
      <w:spacing w:before="100" w:beforeAutospacing="1" w:after="100" w:afterAutospacing="1"/>
      <w:textAlignment w:val="center"/>
    </w:pPr>
    <w:rPr>
      <w:color w:val="002060"/>
    </w:rPr>
  </w:style>
  <w:style w:type="paragraph" w:customStyle="1" w:styleId="xl159">
    <w:name w:val="xl159"/>
    <w:basedOn w:val="a"/>
    <w:rsid w:val="008116B5"/>
    <w:pPr>
      <w:pBdr>
        <w:top w:val="single" w:sz="8" w:space="0" w:color="auto"/>
        <w:bottom w:val="single" w:sz="8" w:space="0" w:color="auto"/>
      </w:pBdr>
      <w:spacing w:before="100" w:beforeAutospacing="1" w:after="100" w:afterAutospacing="1"/>
      <w:textAlignment w:val="center"/>
    </w:pPr>
    <w:rPr>
      <w:color w:val="002060"/>
    </w:rPr>
  </w:style>
  <w:style w:type="paragraph" w:customStyle="1" w:styleId="xl160">
    <w:name w:val="xl160"/>
    <w:basedOn w:val="a"/>
    <w:rsid w:val="008116B5"/>
    <w:pPr>
      <w:pBdr>
        <w:top w:val="single" w:sz="8" w:space="0" w:color="auto"/>
        <w:bottom w:val="single" w:sz="8" w:space="0" w:color="auto"/>
        <w:right w:val="single" w:sz="8" w:space="0" w:color="auto"/>
      </w:pBdr>
      <w:spacing w:before="100" w:beforeAutospacing="1" w:after="100" w:afterAutospacing="1"/>
      <w:textAlignment w:val="center"/>
    </w:pPr>
    <w:rPr>
      <w:color w:val="002060"/>
    </w:rPr>
  </w:style>
  <w:style w:type="paragraph" w:customStyle="1" w:styleId="xl161">
    <w:name w:val="xl161"/>
    <w:basedOn w:val="a"/>
    <w:rsid w:val="008116B5"/>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162">
    <w:name w:val="xl162"/>
    <w:basedOn w:val="a"/>
    <w:rsid w:val="008116B5"/>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63">
    <w:name w:val="xl163"/>
    <w:basedOn w:val="a"/>
    <w:rsid w:val="008116B5"/>
    <w:pPr>
      <w:pBdr>
        <w:left w:val="single" w:sz="8" w:space="0" w:color="auto"/>
        <w:bottom w:val="single" w:sz="8" w:space="0" w:color="auto"/>
      </w:pBdr>
      <w:spacing w:before="100" w:beforeAutospacing="1" w:after="100" w:afterAutospacing="1"/>
      <w:textAlignment w:val="center"/>
    </w:pPr>
    <w:rPr>
      <w:color w:val="002060"/>
    </w:rPr>
  </w:style>
  <w:style w:type="paragraph" w:customStyle="1" w:styleId="xl164">
    <w:name w:val="xl164"/>
    <w:basedOn w:val="a"/>
    <w:rsid w:val="008116B5"/>
    <w:pPr>
      <w:pBdr>
        <w:bottom w:val="single" w:sz="8" w:space="0" w:color="auto"/>
      </w:pBdr>
      <w:spacing w:before="100" w:beforeAutospacing="1" w:after="100" w:afterAutospacing="1"/>
      <w:textAlignment w:val="center"/>
    </w:pPr>
    <w:rPr>
      <w:color w:val="002060"/>
    </w:rPr>
  </w:style>
  <w:style w:type="paragraph" w:customStyle="1" w:styleId="xl165">
    <w:name w:val="xl165"/>
    <w:basedOn w:val="a"/>
    <w:rsid w:val="008116B5"/>
    <w:pPr>
      <w:pBdr>
        <w:bottom w:val="single" w:sz="8" w:space="0" w:color="auto"/>
        <w:right w:val="single" w:sz="8" w:space="0" w:color="auto"/>
      </w:pBdr>
      <w:spacing w:before="100" w:beforeAutospacing="1" w:after="100" w:afterAutospacing="1"/>
      <w:textAlignment w:val="center"/>
    </w:pPr>
    <w:rPr>
      <w:color w:val="002060"/>
    </w:rPr>
  </w:style>
  <w:style w:type="paragraph" w:customStyle="1" w:styleId="xl166">
    <w:name w:val="xl166"/>
    <w:basedOn w:val="a"/>
    <w:rsid w:val="008116B5"/>
    <w:pPr>
      <w:pBdr>
        <w:top w:val="single" w:sz="8" w:space="0" w:color="auto"/>
        <w:left w:val="single" w:sz="8" w:space="0" w:color="auto"/>
      </w:pBdr>
      <w:spacing w:before="100" w:beforeAutospacing="1" w:after="100" w:afterAutospacing="1"/>
      <w:jc w:val="center"/>
      <w:textAlignment w:val="center"/>
    </w:pPr>
    <w:rPr>
      <w:color w:val="002060"/>
    </w:rPr>
  </w:style>
  <w:style w:type="paragraph" w:customStyle="1" w:styleId="xl167">
    <w:name w:val="xl167"/>
    <w:basedOn w:val="a"/>
    <w:rsid w:val="008116B5"/>
    <w:pPr>
      <w:pBdr>
        <w:top w:val="single" w:sz="8" w:space="0" w:color="auto"/>
      </w:pBdr>
      <w:spacing w:before="100" w:beforeAutospacing="1" w:after="100" w:afterAutospacing="1"/>
      <w:jc w:val="center"/>
      <w:textAlignment w:val="center"/>
    </w:pPr>
    <w:rPr>
      <w:color w:val="002060"/>
    </w:rPr>
  </w:style>
  <w:style w:type="paragraph" w:customStyle="1" w:styleId="xl168">
    <w:name w:val="xl168"/>
    <w:basedOn w:val="a"/>
    <w:rsid w:val="008116B5"/>
    <w:pPr>
      <w:pBdr>
        <w:top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69">
    <w:name w:val="xl169"/>
    <w:basedOn w:val="a"/>
    <w:rsid w:val="008116B5"/>
    <w:pPr>
      <w:pBdr>
        <w:left w:val="single" w:sz="8" w:space="0" w:color="auto"/>
      </w:pBdr>
      <w:spacing w:before="100" w:beforeAutospacing="1" w:after="100" w:afterAutospacing="1"/>
      <w:jc w:val="center"/>
      <w:textAlignment w:val="center"/>
    </w:pPr>
    <w:rPr>
      <w:color w:val="002060"/>
    </w:rPr>
  </w:style>
  <w:style w:type="paragraph" w:customStyle="1" w:styleId="xl170">
    <w:name w:val="xl170"/>
    <w:basedOn w:val="a"/>
    <w:rsid w:val="008116B5"/>
    <w:pPr>
      <w:pBdr>
        <w:right w:val="single" w:sz="8" w:space="0" w:color="auto"/>
      </w:pBdr>
      <w:spacing w:before="100" w:beforeAutospacing="1" w:after="100" w:afterAutospacing="1"/>
      <w:jc w:val="center"/>
      <w:textAlignment w:val="center"/>
    </w:pPr>
    <w:rPr>
      <w:color w:val="002060"/>
    </w:rPr>
  </w:style>
  <w:style w:type="paragraph" w:customStyle="1" w:styleId="xl171">
    <w:name w:val="xl171"/>
    <w:basedOn w:val="a"/>
    <w:rsid w:val="008116B5"/>
    <w:pPr>
      <w:pBdr>
        <w:left w:val="single" w:sz="8" w:space="0" w:color="auto"/>
        <w:bottom w:val="single" w:sz="8" w:space="0" w:color="auto"/>
      </w:pBdr>
      <w:spacing w:before="100" w:beforeAutospacing="1" w:after="100" w:afterAutospacing="1"/>
      <w:jc w:val="center"/>
      <w:textAlignment w:val="center"/>
    </w:pPr>
    <w:rPr>
      <w:color w:val="002060"/>
    </w:rPr>
  </w:style>
  <w:style w:type="paragraph" w:customStyle="1" w:styleId="xl172">
    <w:name w:val="xl172"/>
    <w:basedOn w:val="a"/>
    <w:rsid w:val="008116B5"/>
    <w:pPr>
      <w:pBdr>
        <w:bottom w:val="single" w:sz="8" w:space="0" w:color="auto"/>
      </w:pBdr>
      <w:spacing w:before="100" w:beforeAutospacing="1" w:after="100" w:afterAutospacing="1"/>
      <w:jc w:val="center"/>
      <w:textAlignment w:val="center"/>
    </w:pPr>
    <w:rPr>
      <w:color w:val="002060"/>
    </w:rPr>
  </w:style>
  <w:style w:type="paragraph" w:customStyle="1" w:styleId="xl173">
    <w:name w:val="xl173"/>
    <w:basedOn w:val="a"/>
    <w:rsid w:val="008116B5"/>
    <w:pPr>
      <w:pBdr>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74">
    <w:name w:val="xl174"/>
    <w:basedOn w:val="a"/>
    <w:rsid w:val="008116B5"/>
    <w:pPr>
      <w:pBdr>
        <w:top w:val="single" w:sz="8" w:space="0" w:color="auto"/>
        <w:bottom w:val="single" w:sz="8" w:space="0" w:color="auto"/>
      </w:pBdr>
      <w:spacing w:before="100" w:beforeAutospacing="1" w:after="100" w:afterAutospacing="1"/>
      <w:textAlignment w:val="center"/>
    </w:pPr>
    <w:rPr>
      <w:color w:val="002060"/>
    </w:rPr>
  </w:style>
  <w:style w:type="paragraph" w:customStyle="1" w:styleId="xl175">
    <w:name w:val="xl175"/>
    <w:basedOn w:val="a"/>
    <w:rsid w:val="008116B5"/>
    <w:pPr>
      <w:pBdr>
        <w:top w:val="single" w:sz="8" w:space="0" w:color="auto"/>
        <w:bottom w:val="single" w:sz="8" w:space="0" w:color="auto"/>
        <w:right w:val="single" w:sz="8" w:space="0" w:color="auto"/>
      </w:pBdr>
      <w:spacing w:before="100" w:beforeAutospacing="1" w:after="100" w:afterAutospacing="1"/>
      <w:textAlignment w:val="center"/>
    </w:pPr>
    <w:rPr>
      <w:color w:val="002060"/>
    </w:rPr>
  </w:style>
  <w:style w:type="paragraph" w:customStyle="1" w:styleId="xl176">
    <w:name w:val="xl176"/>
    <w:basedOn w:val="a"/>
    <w:rsid w:val="008116B5"/>
    <w:pPr>
      <w:pBdr>
        <w:top w:val="single" w:sz="8" w:space="0" w:color="auto"/>
        <w:left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77">
    <w:name w:val="xl177"/>
    <w:basedOn w:val="a"/>
    <w:rsid w:val="008116B5"/>
    <w:pPr>
      <w:pBdr>
        <w:left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78">
    <w:name w:val="xl178"/>
    <w:basedOn w:val="a"/>
    <w:rsid w:val="008116B5"/>
    <w:pPr>
      <w:pBdr>
        <w:left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79">
    <w:name w:val="xl179"/>
    <w:basedOn w:val="a"/>
    <w:rsid w:val="008116B5"/>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80">
    <w:name w:val="xl180"/>
    <w:basedOn w:val="a"/>
    <w:rsid w:val="008116B5"/>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181">
    <w:name w:val="xl181"/>
    <w:basedOn w:val="a"/>
    <w:rsid w:val="008116B5"/>
    <w:pPr>
      <w:pBdr>
        <w:bottom w:val="single" w:sz="8" w:space="0" w:color="auto"/>
      </w:pBdr>
      <w:spacing w:before="100" w:beforeAutospacing="1" w:after="100" w:afterAutospacing="1"/>
      <w:textAlignment w:val="center"/>
    </w:pPr>
    <w:rPr>
      <w:color w:val="002060"/>
    </w:rPr>
  </w:style>
  <w:style w:type="paragraph" w:customStyle="1" w:styleId="xl182">
    <w:name w:val="xl182"/>
    <w:basedOn w:val="a"/>
    <w:rsid w:val="008116B5"/>
    <w:pPr>
      <w:pBdr>
        <w:bottom w:val="single" w:sz="8" w:space="0" w:color="auto"/>
        <w:right w:val="single" w:sz="8" w:space="0" w:color="auto"/>
      </w:pBdr>
      <w:spacing w:before="100" w:beforeAutospacing="1" w:after="100" w:afterAutospacing="1"/>
      <w:textAlignment w:val="center"/>
    </w:pPr>
    <w:rPr>
      <w:color w:val="002060"/>
    </w:rPr>
  </w:style>
  <w:style w:type="paragraph" w:customStyle="1" w:styleId="xl183">
    <w:name w:val="xl183"/>
    <w:basedOn w:val="a"/>
    <w:rsid w:val="008116B5"/>
    <w:pPr>
      <w:pBdr>
        <w:top w:val="single" w:sz="8" w:space="0" w:color="auto"/>
        <w:left w:val="single" w:sz="8" w:space="0" w:color="auto"/>
      </w:pBdr>
      <w:shd w:val="clear" w:color="000000" w:fill="EAF1DD"/>
      <w:spacing w:before="100" w:beforeAutospacing="1" w:after="100" w:afterAutospacing="1"/>
      <w:jc w:val="center"/>
      <w:textAlignment w:val="center"/>
    </w:pPr>
    <w:rPr>
      <w:color w:val="002060"/>
    </w:rPr>
  </w:style>
  <w:style w:type="paragraph" w:customStyle="1" w:styleId="xl184">
    <w:name w:val="xl184"/>
    <w:basedOn w:val="a"/>
    <w:rsid w:val="008116B5"/>
    <w:pPr>
      <w:pBdr>
        <w:top w:val="single" w:sz="8" w:space="0" w:color="auto"/>
      </w:pBdr>
      <w:spacing w:before="100" w:beforeAutospacing="1" w:after="100" w:afterAutospacing="1"/>
      <w:textAlignment w:val="center"/>
    </w:pPr>
    <w:rPr>
      <w:color w:val="002060"/>
    </w:rPr>
  </w:style>
  <w:style w:type="paragraph" w:customStyle="1" w:styleId="xl185">
    <w:name w:val="xl185"/>
    <w:basedOn w:val="a"/>
    <w:rsid w:val="008116B5"/>
    <w:pPr>
      <w:pBdr>
        <w:top w:val="single" w:sz="8" w:space="0" w:color="auto"/>
        <w:right w:val="single" w:sz="8" w:space="0" w:color="auto"/>
      </w:pBdr>
      <w:spacing w:before="100" w:beforeAutospacing="1" w:after="100" w:afterAutospacing="1"/>
      <w:textAlignment w:val="center"/>
    </w:pPr>
    <w:rPr>
      <w:color w:val="002060"/>
    </w:rPr>
  </w:style>
  <w:style w:type="paragraph" w:customStyle="1" w:styleId="xl186">
    <w:name w:val="xl186"/>
    <w:basedOn w:val="a"/>
    <w:rsid w:val="008116B5"/>
    <w:pPr>
      <w:pBdr>
        <w:top w:val="single" w:sz="8" w:space="0" w:color="auto"/>
        <w:left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87">
    <w:name w:val="xl187"/>
    <w:basedOn w:val="a"/>
    <w:rsid w:val="008116B5"/>
    <w:pPr>
      <w:pBdr>
        <w:left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88">
    <w:name w:val="xl188"/>
    <w:basedOn w:val="a"/>
    <w:rsid w:val="008116B5"/>
    <w:pPr>
      <w:pBdr>
        <w:left w:val="single" w:sz="8" w:space="0" w:color="auto"/>
        <w:right w:val="single" w:sz="8" w:space="0" w:color="auto"/>
      </w:pBdr>
      <w:spacing w:before="100" w:beforeAutospacing="1" w:after="100" w:afterAutospacing="1"/>
      <w:textAlignment w:val="center"/>
    </w:pPr>
    <w:rPr>
      <w:color w:val="002060"/>
    </w:rPr>
  </w:style>
  <w:style w:type="paragraph" w:customStyle="1" w:styleId="xl189">
    <w:name w:val="xl189"/>
    <w:basedOn w:val="a"/>
    <w:rsid w:val="008116B5"/>
    <w:pPr>
      <w:pBdr>
        <w:left w:val="single" w:sz="8" w:space="0" w:color="auto"/>
        <w:bottom w:val="single" w:sz="8" w:space="0" w:color="auto"/>
        <w:right w:val="single" w:sz="8" w:space="0" w:color="auto"/>
      </w:pBdr>
      <w:spacing w:before="100" w:beforeAutospacing="1" w:after="100" w:afterAutospacing="1"/>
      <w:textAlignment w:val="center"/>
    </w:pPr>
    <w:rPr>
      <w:color w:val="002060"/>
    </w:rPr>
  </w:style>
  <w:style w:type="paragraph" w:customStyle="1" w:styleId="xl190">
    <w:name w:val="xl190"/>
    <w:basedOn w:val="a"/>
    <w:rsid w:val="008116B5"/>
    <w:pPr>
      <w:pBdr>
        <w:top w:val="single" w:sz="8" w:space="0" w:color="auto"/>
        <w:left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1">
    <w:name w:val="xl191"/>
    <w:basedOn w:val="a"/>
    <w:rsid w:val="008116B5"/>
    <w:pPr>
      <w:pBdr>
        <w:top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2">
    <w:name w:val="xl192"/>
    <w:basedOn w:val="a"/>
    <w:rsid w:val="008116B5"/>
    <w:pPr>
      <w:pBdr>
        <w:top w:val="single" w:sz="8" w:space="0" w:color="auto"/>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3">
    <w:name w:val="xl193"/>
    <w:basedOn w:val="a"/>
    <w:rsid w:val="008116B5"/>
    <w:pPr>
      <w:pBdr>
        <w:left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4">
    <w:name w:val="xl194"/>
    <w:basedOn w:val="a"/>
    <w:rsid w:val="008116B5"/>
    <w:pPr>
      <w:shd w:val="clear" w:color="000000" w:fill="C2D69A"/>
      <w:spacing w:before="100" w:beforeAutospacing="1" w:after="100" w:afterAutospacing="1"/>
      <w:jc w:val="center"/>
      <w:textAlignment w:val="center"/>
    </w:pPr>
    <w:rPr>
      <w:color w:val="002060"/>
    </w:rPr>
  </w:style>
  <w:style w:type="paragraph" w:customStyle="1" w:styleId="xl195">
    <w:name w:val="xl195"/>
    <w:basedOn w:val="a"/>
    <w:rsid w:val="008116B5"/>
    <w:pPr>
      <w:pBdr>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6">
    <w:name w:val="xl196"/>
    <w:basedOn w:val="a"/>
    <w:rsid w:val="008116B5"/>
    <w:pPr>
      <w:pBdr>
        <w:left w:val="single" w:sz="8" w:space="0" w:color="auto"/>
        <w:bottom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7">
    <w:name w:val="xl197"/>
    <w:basedOn w:val="a"/>
    <w:rsid w:val="008116B5"/>
    <w:pPr>
      <w:pBdr>
        <w:bottom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8">
    <w:name w:val="xl198"/>
    <w:basedOn w:val="a"/>
    <w:rsid w:val="008116B5"/>
    <w:pPr>
      <w:pBdr>
        <w:bottom w:val="single" w:sz="8" w:space="0" w:color="auto"/>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9">
    <w:name w:val="xl199"/>
    <w:basedOn w:val="a"/>
    <w:rsid w:val="008116B5"/>
    <w:pPr>
      <w:pBdr>
        <w:top w:val="single" w:sz="8" w:space="0" w:color="auto"/>
        <w:left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0">
    <w:name w:val="xl200"/>
    <w:basedOn w:val="a"/>
    <w:rsid w:val="008116B5"/>
    <w:pPr>
      <w:pBdr>
        <w:top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1">
    <w:name w:val="xl201"/>
    <w:basedOn w:val="a"/>
    <w:rsid w:val="008116B5"/>
    <w:pPr>
      <w:pBdr>
        <w:top w:val="single" w:sz="8" w:space="0" w:color="auto"/>
        <w:right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2">
    <w:name w:val="xl202"/>
    <w:basedOn w:val="a"/>
    <w:rsid w:val="008116B5"/>
    <w:pPr>
      <w:pBdr>
        <w:left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3">
    <w:name w:val="xl203"/>
    <w:basedOn w:val="a"/>
    <w:rsid w:val="008116B5"/>
    <w:pPr>
      <w:shd w:val="clear" w:color="000000" w:fill="D7E4BC"/>
      <w:spacing w:before="100" w:beforeAutospacing="1" w:after="100" w:afterAutospacing="1"/>
      <w:jc w:val="center"/>
      <w:textAlignment w:val="center"/>
    </w:pPr>
    <w:rPr>
      <w:color w:val="002060"/>
    </w:rPr>
  </w:style>
  <w:style w:type="paragraph" w:customStyle="1" w:styleId="xl204">
    <w:name w:val="xl204"/>
    <w:basedOn w:val="a"/>
    <w:rsid w:val="008116B5"/>
    <w:pPr>
      <w:pBdr>
        <w:right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5">
    <w:name w:val="xl205"/>
    <w:basedOn w:val="a"/>
    <w:rsid w:val="008116B5"/>
    <w:pPr>
      <w:pBdr>
        <w:left w:val="single" w:sz="8" w:space="0" w:color="auto"/>
        <w:bottom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6">
    <w:name w:val="xl206"/>
    <w:basedOn w:val="a"/>
    <w:rsid w:val="008116B5"/>
    <w:pPr>
      <w:pBdr>
        <w:bottom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7">
    <w:name w:val="xl207"/>
    <w:basedOn w:val="a"/>
    <w:rsid w:val="008116B5"/>
    <w:pPr>
      <w:pBdr>
        <w:top w:val="single" w:sz="8" w:space="0" w:color="auto"/>
      </w:pBdr>
      <w:shd w:val="clear" w:color="000000" w:fill="C2D69A"/>
      <w:spacing w:before="100" w:beforeAutospacing="1" w:after="100" w:afterAutospacing="1"/>
      <w:jc w:val="center"/>
      <w:textAlignment w:val="center"/>
    </w:pPr>
    <w:rPr>
      <w:color w:val="002060"/>
    </w:rPr>
  </w:style>
  <w:style w:type="paragraph" w:customStyle="1" w:styleId="xl208">
    <w:name w:val="xl208"/>
    <w:basedOn w:val="a"/>
    <w:rsid w:val="008116B5"/>
    <w:pPr>
      <w:pBdr>
        <w:top w:val="single" w:sz="8" w:space="0" w:color="auto"/>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209">
    <w:name w:val="xl209"/>
    <w:basedOn w:val="a"/>
    <w:rsid w:val="008116B5"/>
    <w:pPr>
      <w:pBdr>
        <w:left w:val="single" w:sz="8" w:space="0" w:color="auto"/>
      </w:pBdr>
      <w:shd w:val="clear" w:color="000000" w:fill="C2D69A"/>
      <w:spacing w:before="100" w:beforeAutospacing="1" w:after="100" w:afterAutospacing="1"/>
      <w:jc w:val="center"/>
      <w:textAlignment w:val="center"/>
    </w:pPr>
    <w:rPr>
      <w:color w:val="002060"/>
    </w:rPr>
  </w:style>
  <w:style w:type="paragraph" w:customStyle="1" w:styleId="xl210">
    <w:name w:val="xl210"/>
    <w:basedOn w:val="a"/>
    <w:rsid w:val="008116B5"/>
    <w:pPr>
      <w:shd w:val="clear" w:color="000000" w:fill="C2D69A"/>
      <w:spacing w:before="100" w:beforeAutospacing="1" w:after="100" w:afterAutospacing="1"/>
      <w:jc w:val="center"/>
      <w:textAlignment w:val="center"/>
    </w:pPr>
    <w:rPr>
      <w:color w:val="002060"/>
    </w:rPr>
  </w:style>
  <w:style w:type="paragraph" w:customStyle="1" w:styleId="xl211">
    <w:name w:val="xl211"/>
    <w:basedOn w:val="a"/>
    <w:rsid w:val="008116B5"/>
    <w:pPr>
      <w:pBdr>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212">
    <w:name w:val="xl212"/>
    <w:basedOn w:val="a"/>
    <w:rsid w:val="008116B5"/>
    <w:pPr>
      <w:pBdr>
        <w:left w:val="single" w:sz="8" w:space="0" w:color="auto"/>
        <w:bottom w:val="single" w:sz="8" w:space="0" w:color="auto"/>
      </w:pBdr>
      <w:shd w:val="clear" w:color="000000" w:fill="C2D69A"/>
      <w:spacing w:before="100" w:beforeAutospacing="1" w:after="100" w:afterAutospacing="1"/>
      <w:jc w:val="center"/>
      <w:textAlignment w:val="center"/>
    </w:pPr>
    <w:rPr>
      <w:color w:val="002060"/>
    </w:rPr>
  </w:style>
  <w:style w:type="paragraph" w:customStyle="1" w:styleId="xl213">
    <w:name w:val="xl213"/>
    <w:basedOn w:val="a"/>
    <w:rsid w:val="008116B5"/>
    <w:pPr>
      <w:pBdr>
        <w:bottom w:val="single" w:sz="8" w:space="0" w:color="auto"/>
      </w:pBdr>
      <w:shd w:val="clear" w:color="000000" w:fill="C2D69A"/>
      <w:spacing w:before="100" w:beforeAutospacing="1" w:after="100" w:afterAutospacing="1"/>
      <w:jc w:val="center"/>
      <w:textAlignment w:val="center"/>
    </w:pPr>
    <w:rPr>
      <w:color w:val="002060"/>
    </w:rPr>
  </w:style>
  <w:style w:type="paragraph" w:customStyle="1" w:styleId="xl214">
    <w:name w:val="xl214"/>
    <w:basedOn w:val="a"/>
    <w:rsid w:val="008116B5"/>
    <w:pPr>
      <w:pBdr>
        <w:top w:val="single" w:sz="8" w:space="0" w:color="auto"/>
        <w:left w:val="single" w:sz="8" w:space="0" w:color="auto"/>
      </w:pBdr>
      <w:shd w:val="clear" w:color="000000" w:fill="FF99CC"/>
      <w:spacing w:before="100" w:beforeAutospacing="1" w:after="100" w:afterAutospacing="1"/>
      <w:textAlignment w:val="center"/>
    </w:pPr>
    <w:rPr>
      <w:color w:val="002060"/>
    </w:rPr>
  </w:style>
  <w:style w:type="paragraph" w:customStyle="1" w:styleId="xl215">
    <w:name w:val="xl215"/>
    <w:basedOn w:val="a"/>
    <w:rsid w:val="008116B5"/>
    <w:pPr>
      <w:pBdr>
        <w:top w:val="single" w:sz="8" w:space="0" w:color="auto"/>
      </w:pBdr>
      <w:shd w:val="clear" w:color="000000" w:fill="FF99CC"/>
      <w:spacing w:before="100" w:beforeAutospacing="1" w:after="100" w:afterAutospacing="1"/>
      <w:textAlignment w:val="center"/>
    </w:pPr>
    <w:rPr>
      <w:color w:val="002060"/>
    </w:rPr>
  </w:style>
  <w:style w:type="paragraph" w:customStyle="1" w:styleId="xl216">
    <w:name w:val="xl216"/>
    <w:basedOn w:val="a"/>
    <w:rsid w:val="008116B5"/>
    <w:pPr>
      <w:pBdr>
        <w:top w:val="single" w:sz="8" w:space="0" w:color="auto"/>
        <w:right w:val="single" w:sz="8" w:space="0" w:color="auto"/>
      </w:pBdr>
      <w:shd w:val="clear" w:color="000000" w:fill="FF99CC"/>
      <w:spacing w:before="100" w:beforeAutospacing="1" w:after="100" w:afterAutospacing="1"/>
      <w:textAlignment w:val="center"/>
    </w:pPr>
    <w:rPr>
      <w:color w:val="002060"/>
    </w:rPr>
  </w:style>
  <w:style w:type="paragraph" w:customStyle="1" w:styleId="xl217">
    <w:name w:val="xl217"/>
    <w:basedOn w:val="a"/>
    <w:rsid w:val="008116B5"/>
    <w:pPr>
      <w:pBdr>
        <w:left w:val="single" w:sz="8" w:space="0" w:color="auto"/>
      </w:pBdr>
      <w:shd w:val="clear" w:color="000000" w:fill="FF99CC"/>
      <w:spacing w:before="100" w:beforeAutospacing="1" w:after="100" w:afterAutospacing="1"/>
      <w:textAlignment w:val="center"/>
    </w:pPr>
    <w:rPr>
      <w:color w:val="002060"/>
    </w:rPr>
  </w:style>
  <w:style w:type="paragraph" w:customStyle="1" w:styleId="xl218">
    <w:name w:val="xl218"/>
    <w:basedOn w:val="a"/>
    <w:rsid w:val="008116B5"/>
    <w:pPr>
      <w:shd w:val="clear" w:color="000000" w:fill="FF99CC"/>
      <w:spacing w:before="100" w:beforeAutospacing="1" w:after="100" w:afterAutospacing="1"/>
      <w:textAlignment w:val="center"/>
    </w:pPr>
    <w:rPr>
      <w:color w:val="002060"/>
    </w:rPr>
  </w:style>
  <w:style w:type="paragraph" w:customStyle="1" w:styleId="xl219">
    <w:name w:val="xl219"/>
    <w:basedOn w:val="a"/>
    <w:rsid w:val="008116B5"/>
    <w:pPr>
      <w:pBdr>
        <w:right w:val="single" w:sz="8" w:space="0" w:color="auto"/>
      </w:pBdr>
      <w:shd w:val="clear" w:color="000000" w:fill="FF99CC"/>
      <w:spacing w:before="100" w:beforeAutospacing="1" w:after="100" w:afterAutospacing="1"/>
      <w:textAlignment w:val="center"/>
    </w:pPr>
    <w:rPr>
      <w:color w:val="002060"/>
    </w:rPr>
  </w:style>
  <w:style w:type="paragraph" w:customStyle="1" w:styleId="xl220">
    <w:name w:val="xl220"/>
    <w:basedOn w:val="a"/>
    <w:rsid w:val="008116B5"/>
    <w:pPr>
      <w:pBdr>
        <w:left w:val="single" w:sz="8" w:space="0" w:color="auto"/>
        <w:bottom w:val="single" w:sz="8" w:space="0" w:color="auto"/>
      </w:pBdr>
      <w:shd w:val="clear" w:color="000000" w:fill="FF99CC"/>
      <w:spacing w:before="100" w:beforeAutospacing="1" w:after="100" w:afterAutospacing="1"/>
      <w:textAlignment w:val="center"/>
    </w:pPr>
    <w:rPr>
      <w:color w:val="002060"/>
    </w:rPr>
  </w:style>
  <w:style w:type="paragraph" w:customStyle="1" w:styleId="xl221">
    <w:name w:val="xl221"/>
    <w:basedOn w:val="a"/>
    <w:rsid w:val="008116B5"/>
    <w:pPr>
      <w:pBdr>
        <w:bottom w:val="single" w:sz="8" w:space="0" w:color="auto"/>
      </w:pBdr>
      <w:shd w:val="clear" w:color="000000" w:fill="FF99CC"/>
      <w:spacing w:before="100" w:beforeAutospacing="1" w:after="100" w:afterAutospacing="1"/>
      <w:textAlignment w:val="center"/>
    </w:pPr>
    <w:rPr>
      <w:color w:val="002060"/>
    </w:rPr>
  </w:style>
  <w:style w:type="paragraph" w:customStyle="1" w:styleId="xl222">
    <w:name w:val="xl222"/>
    <w:basedOn w:val="a"/>
    <w:rsid w:val="008116B5"/>
    <w:pPr>
      <w:pBdr>
        <w:bottom w:val="single" w:sz="8" w:space="0" w:color="auto"/>
        <w:right w:val="single" w:sz="8" w:space="0" w:color="auto"/>
      </w:pBdr>
      <w:shd w:val="clear" w:color="000000" w:fill="FF99CC"/>
      <w:spacing w:before="100" w:beforeAutospacing="1" w:after="100" w:afterAutospacing="1"/>
      <w:textAlignment w:val="center"/>
    </w:pPr>
    <w:rPr>
      <w:color w:val="002060"/>
    </w:rPr>
  </w:style>
  <w:style w:type="paragraph" w:customStyle="1" w:styleId="xl223">
    <w:name w:val="xl223"/>
    <w:basedOn w:val="a"/>
    <w:rsid w:val="008116B5"/>
    <w:pPr>
      <w:pBdr>
        <w:top w:val="single" w:sz="8" w:space="0" w:color="auto"/>
        <w:left w:val="single" w:sz="8" w:space="0" w:color="auto"/>
      </w:pBdr>
      <w:shd w:val="clear" w:color="000000" w:fill="99FF66"/>
      <w:spacing w:before="100" w:beforeAutospacing="1" w:after="100" w:afterAutospacing="1"/>
      <w:jc w:val="center"/>
      <w:textAlignment w:val="center"/>
    </w:pPr>
    <w:rPr>
      <w:color w:val="002060"/>
    </w:rPr>
  </w:style>
  <w:style w:type="paragraph" w:customStyle="1" w:styleId="xl224">
    <w:name w:val="xl224"/>
    <w:basedOn w:val="a"/>
    <w:rsid w:val="008116B5"/>
    <w:pPr>
      <w:pBdr>
        <w:top w:val="single" w:sz="8" w:space="0" w:color="auto"/>
      </w:pBdr>
      <w:shd w:val="clear" w:color="000000" w:fill="99FF66"/>
      <w:spacing w:before="100" w:beforeAutospacing="1" w:after="100" w:afterAutospacing="1"/>
      <w:jc w:val="center"/>
      <w:textAlignment w:val="center"/>
    </w:pPr>
    <w:rPr>
      <w:color w:val="002060"/>
    </w:rPr>
  </w:style>
  <w:style w:type="paragraph" w:customStyle="1" w:styleId="xl225">
    <w:name w:val="xl225"/>
    <w:basedOn w:val="a"/>
    <w:rsid w:val="008116B5"/>
    <w:pPr>
      <w:pBdr>
        <w:top w:val="single" w:sz="8" w:space="0" w:color="auto"/>
        <w:right w:val="single" w:sz="8" w:space="0" w:color="auto"/>
      </w:pBdr>
      <w:shd w:val="clear" w:color="000000" w:fill="99FF66"/>
      <w:spacing w:before="100" w:beforeAutospacing="1" w:after="100" w:afterAutospacing="1"/>
      <w:jc w:val="center"/>
      <w:textAlignment w:val="center"/>
    </w:pPr>
    <w:rPr>
      <w:color w:val="002060"/>
    </w:rPr>
  </w:style>
  <w:style w:type="paragraph" w:customStyle="1" w:styleId="xl226">
    <w:name w:val="xl226"/>
    <w:basedOn w:val="a"/>
    <w:rsid w:val="008116B5"/>
    <w:pPr>
      <w:pBdr>
        <w:left w:val="single" w:sz="8" w:space="0" w:color="auto"/>
      </w:pBdr>
      <w:shd w:val="clear" w:color="000000" w:fill="99FF66"/>
      <w:spacing w:before="100" w:beforeAutospacing="1" w:after="100" w:afterAutospacing="1"/>
      <w:jc w:val="center"/>
      <w:textAlignment w:val="center"/>
    </w:pPr>
    <w:rPr>
      <w:color w:val="002060"/>
    </w:rPr>
  </w:style>
  <w:style w:type="paragraph" w:customStyle="1" w:styleId="xl227">
    <w:name w:val="xl227"/>
    <w:basedOn w:val="a"/>
    <w:rsid w:val="008116B5"/>
    <w:pPr>
      <w:shd w:val="clear" w:color="000000" w:fill="99FF66"/>
      <w:spacing w:before="100" w:beforeAutospacing="1" w:after="100" w:afterAutospacing="1"/>
      <w:jc w:val="center"/>
      <w:textAlignment w:val="center"/>
    </w:pPr>
    <w:rPr>
      <w:color w:val="002060"/>
    </w:rPr>
  </w:style>
  <w:style w:type="paragraph" w:customStyle="1" w:styleId="xl228">
    <w:name w:val="xl228"/>
    <w:basedOn w:val="a"/>
    <w:rsid w:val="008116B5"/>
    <w:pPr>
      <w:pBdr>
        <w:right w:val="single" w:sz="8" w:space="0" w:color="auto"/>
      </w:pBdr>
      <w:shd w:val="clear" w:color="000000" w:fill="99FF66"/>
      <w:spacing w:before="100" w:beforeAutospacing="1" w:after="100" w:afterAutospacing="1"/>
      <w:jc w:val="center"/>
      <w:textAlignment w:val="center"/>
    </w:pPr>
    <w:rPr>
      <w:color w:val="002060"/>
    </w:rPr>
  </w:style>
  <w:style w:type="paragraph" w:customStyle="1" w:styleId="xl229">
    <w:name w:val="xl229"/>
    <w:basedOn w:val="a"/>
    <w:rsid w:val="008116B5"/>
    <w:pPr>
      <w:pBdr>
        <w:left w:val="single" w:sz="8" w:space="0" w:color="auto"/>
        <w:bottom w:val="single" w:sz="8" w:space="0" w:color="auto"/>
      </w:pBdr>
      <w:shd w:val="clear" w:color="000000" w:fill="99FF66"/>
      <w:spacing w:before="100" w:beforeAutospacing="1" w:after="100" w:afterAutospacing="1"/>
      <w:jc w:val="center"/>
      <w:textAlignment w:val="center"/>
    </w:pPr>
    <w:rPr>
      <w:color w:val="002060"/>
    </w:rPr>
  </w:style>
  <w:style w:type="paragraph" w:customStyle="1" w:styleId="xl230">
    <w:name w:val="xl230"/>
    <w:basedOn w:val="a"/>
    <w:rsid w:val="008116B5"/>
    <w:pPr>
      <w:pBdr>
        <w:bottom w:val="single" w:sz="8" w:space="0" w:color="auto"/>
      </w:pBdr>
      <w:shd w:val="clear" w:color="000000" w:fill="99FF66"/>
      <w:spacing w:before="100" w:beforeAutospacing="1" w:after="100" w:afterAutospacing="1"/>
      <w:jc w:val="center"/>
      <w:textAlignment w:val="center"/>
    </w:pPr>
    <w:rPr>
      <w:color w:val="002060"/>
    </w:rPr>
  </w:style>
  <w:style w:type="paragraph" w:customStyle="1" w:styleId="xl231">
    <w:name w:val="xl231"/>
    <w:basedOn w:val="a"/>
    <w:rsid w:val="008116B5"/>
    <w:pPr>
      <w:pBdr>
        <w:bottom w:val="single" w:sz="8" w:space="0" w:color="auto"/>
        <w:right w:val="single" w:sz="8" w:space="0" w:color="auto"/>
      </w:pBdr>
      <w:shd w:val="clear" w:color="000000" w:fill="99FF66"/>
      <w:spacing w:before="100" w:beforeAutospacing="1" w:after="100" w:afterAutospacing="1"/>
      <w:jc w:val="center"/>
      <w:textAlignment w:val="center"/>
    </w:pPr>
    <w:rPr>
      <w:color w:val="002060"/>
    </w:rPr>
  </w:style>
  <w:style w:type="paragraph" w:styleId="aff2">
    <w:name w:val="List Paragraph"/>
    <w:basedOn w:val="a"/>
    <w:link w:val="aff3"/>
    <w:uiPriority w:val="34"/>
    <w:qFormat/>
    <w:rsid w:val="008116B5"/>
    <w:pPr>
      <w:spacing w:after="200" w:line="276" w:lineRule="auto"/>
      <w:ind w:left="720"/>
      <w:contextualSpacing/>
    </w:pPr>
    <w:rPr>
      <w:rFonts w:ascii="Calibri" w:eastAsia="Calibri" w:hAnsi="Calibri"/>
      <w:sz w:val="22"/>
      <w:szCs w:val="22"/>
      <w:lang w:val="x-none" w:eastAsia="en-US"/>
    </w:rPr>
  </w:style>
  <w:style w:type="character" w:customStyle="1" w:styleId="aff3">
    <w:name w:val="Абзац списка Знак"/>
    <w:link w:val="aff2"/>
    <w:uiPriority w:val="34"/>
    <w:locked/>
    <w:rsid w:val="008116B5"/>
    <w:rPr>
      <w:rFonts w:ascii="Calibri" w:eastAsia="Calibri" w:hAnsi="Calibri" w:cs="Times New Roman"/>
      <w:lang w:val="x-none"/>
    </w:rPr>
  </w:style>
  <w:style w:type="character" w:customStyle="1" w:styleId="aff4">
    <w:name w:val="Не вступил в силу"/>
    <w:uiPriority w:val="99"/>
    <w:rsid w:val="008116B5"/>
    <w:rPr>
      <w:color w:val="000000"/>
      <w:shd w:val="clear" w:color="auto" w:fill="D8EDE8"/>
    </w:rPr>
  </w:style>
  <w:style w:type="paragraph" w:customStyle="1" w:styleId="aff5">
    <w:name w:val="Информация об изменениях документа"/>
    <w:basedOn w:val="afe"/>
    <w:next w:val="a"/>
    <w:uiPriority w:val="99"/>
    <w:rsid w:val="008116B5"/>
    <w:pPr>
      <w:widowControl/>
      <w:ind w:left="0"/>
    </w:pPr>
    <w:rPr>
      <w:color w:val="353842"/>
      <w:shd w:val="clear" w:color="auto" w:fill="F0F0F0"/>
    </w:rPr>
  </w:style>
  <w:style w:type="character" w:customStyle="1" w:styleId="14">
    <w:name w:val="Основной текст Знак1"/>
    <w:uiPriority w:val="99"/>
    <w:rsid w:val="008116B5"/>
    <w:rPr>
      <w:rFonts w:ascii="Times New Roman" w:eastAsia="Times New Roman" w:hAnsi="Times New Roman" w:cs="Times New Roman"/>
      <w:sz w:val="20"/>
      <w:szCs w:val="20"/>
      <w:lang w:eastAsia="ru-RU"/>
    </w:rPr>
  </w:style>
  <w:style w:type="paragraph" w:customStyle="1" w:styleId="ConsNormal">
    <w:name w:val="ConsNormal"/>
    <w:rsid w:val="008116B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5">
    <w:name w:val="Абзац списка2"/>
    <w:basedOn w:val="a"/>
    <w:rsid w:val="008116B5"/>
    <w:pPr>
      <w:ind w:left="720"/>
      <w:contextualSpacing/>
    </w:pPr>
  </w:style>
  <w:style w:type="paragraph" w:customStyle="1" w:styleId="table">
    <w:name w:val="table"/>
    <w:basedOn w:val="a"/>
    <w:rsid w:val="008116B5"/>
    <w:pPr>
      <w:spacing w:before="100" w:beforeAutospacing="1" w:after="100" w:afterAutospacing="1"/>
    </w:pPr>
    <w:rPr>
      <w:sz w:val="24"/>
      <w:szCs w:val="24"/>
    </w:rPr>
  </w:style>
  <w:style w:type="paragraph" w:styleId="aff6">
    <w:name w:val="footnote text"/>
    <w:basedOn w:val="a"/>
    <w:link w:val="aff7"/>
    <w:uiPriority w:val="99"/>
    <w:rsid w:val="008116B5"/>
    <w:pPr>
      <w:widowControl w:val="0"/>
    </w:pPr>
  </w:style>
  <w:style w:type="character" w:customStyle="1" w:styleId="aff7">
    <w:name w:val="Текст сноски Знак"/>
    <w:basedOn w:val="a0"/>
    <w:link w:val="aff6"/>
    <w:uiPriority w:val="99"/>
    <w:rsid w:val="008116B5"/>
    <w:rPr>
      <w:rFonts w:ascii="Times New Roman" w:eastAsia="Times New Roman" w:hAnsi="Times New Roman" w:cs="Times New Roman"/>
      <w:sz w:val="20"/>
      <w:szCs w:val="20"/>
      <w:lang w:eastAsia="ru-RU"/>
    </w:rPr>
  </w:style>
  <w:style w:type="character" w:styleId="aff8">
    <w:name w:val="footnote reference"/>
    <w:rsid w:val="008116B5"/>
    <w:rPr>
      <w:vertAlign w:val="superscript"/>
    </w:rPr>
  </w:style>
  <w:style w:type="character" w:customStyle="1" w:styleId="61">
    <w:name w:val="Знак Знак6"/>
    <w:uiPriority w:val="99"/>
    <w:rsid w:val="008116B5"/>
    <w:rPr>
      <w:rFonts w:cs="Times New Roman"/>
      <w:sz w:val="24"/>
      <w:lang w:val="ru-RU" w:eastAsia="ru-RU" w:bidi="ar-SA"/>
    </w:rPr>
  </w:style>
  <w:style w:type="paragraph" w:styleId="aff9">
    <w:name w:val="annotation text"/>
    <w:basedOn w:val="a"/>
    <w:link w:val="affa"/>
    <w:uiPriority w:val="99"/>
    <w:rsid w:val="008116B5"/>
    <w:rPr>
      <w:rFonts w:eastAsia="Calibri"/>
      <w:lang w:val="x-none" w:eastAsia="x-none"/>
    </w:rPr>
  </w:style>
  <w:style w:type="character" w:customStyle="1" w:styleId="affa">
    <w:name w:val="Текст примечания Знак"/>
    <w:basedOn w:val="a0"/>
    <w:link w:val="aff9"/>
    <w:uiPriority w:val="99"/>
    <w:rsid w:val="008116B5"/>
    <w:rPr>
      <w:rFonts w:ascii="Times New Roman" w:eastAsia="Calibri" w:hAnsi="Times New Roman" w:cs="Times New Roman"/>
      <w:sz w:val="20"/>
      <w:szCs w:val="20"/>
      <w:lang w:val="x-none" w:eastAsia="x-none"/>
    </w:rPr>
  </w:style>
  <w:style w:type="paragraph" w:customStyle="1" w:styleId="15">
    <w:name w:val="Знак1"/>
    <w:basedOn w:val="a"/>
    <w:uiPriority w:val="99"/>
    <w:rsid w:val="008116B5"/>
    <w:pPr>
      <w:spacing w:before="100" w:beforeAutospacing="1" w:after="100" w:afterAutospacing="1"/>
    </w:pPr>
    <w:rPr>
      <w:rFonts w:ascii="Tahoma" w:eastAsia="Calibri" w:hAnsi="Tahoma"/>
      <w:lang w:val="en-US" w:eastAsia="en-US"/>
    </w:rPr>
  </w:style>
  <w:style w:type="paragraph" w:customStyle="1" w:styleId="11Char">
    <w:name w:val="Знак1 Знак Знак Знак Знак Знак Знак Знак Знак1 Char"/>
    <w:basedOn w:val="a"/>
    <w:uiPriority w:val="99"/>
    <w:rsid w:val="008116B5"/>
    <w:pPr>
      <w:spacing w:after="160" w:line="240" w:lineRule="exact"/>
    </w:pPr>
    <w:rPr>
      <w:rFonts w:ascii="Verdana" w:eastAsia="Calibri" w:hAnsi="Verdana"/>
      <w:lang w:val="en-US" w:eastAsia="en-US"/>
    </w:rPr>
  </w:style>
  <w:style w:type="character" w:customStyle="1" w:styleId="apple-style-span">
    <w:name w:val="apple-style-span"/>
    <w:uiPriority w:val="99"/>
    <w:rsid w:val="008116B5"/>
    <w:rPr>
      <w:rFonts w:cs="Times New Roman"/>
    </w:rPr>
  </w:style>
  <w:style w:type="paragraph" w:customStyle="1" w:styleId="MainTXT">
    <w:name w:val="MainTXT"/>
    <w:basedOn w:val="a"/>
    <w:uiPriority w:val="99"/>
    <w:rsid w:val="008116B5"/>
    <w:pPr>
      <w:suppressAutoHyphens/>
      <w:spacing w:line="360" w:lineRule="auto"/>
      <w:ind w:left="142" w:firstLine="709"/>
      <w:jc w:val="both"/>
    </w:pPr>
    <w:rPr>
      <w:rFonts w:ascii="Arial" w:eastAsia="Calibri" w:hAnsi="Arial"/>
      <w:sz w:val="24"/>
      <w:lang w:eastAsia="ar-SA"/>
    </w:rPr>
  </w:style>
  <w:style w:type="paragraph" w:customStyle="1" w:styleId="ListParagraph1">
    <w:name w:val="List Paragraph1"/>
    <w:basedOn w:val="a"/>
    <w:uiPriority w:val="99"/>
    <w:rsid w:val="008116B5"/>
    <w:pPr>
      <w:ind w:left="720" w:firstLine="567"/>
      <w:jc w:val="both"/>
    </w:pPr>
    <w:rPr>
      <w:rFonts w:ascii="Calibri" w:eastAsia="Calibri" w:hAnsi="Calibri" w:cs="Calibri"/>
      <w:sz w:val="24"/>
      <w:szCs w:val="24"/>
      <w:lang w:eastAsia="en-US"/>
    </w:rPr>
  </w:style>
  <w:style w:type="paragraph" w:styleId="affb">
    <w:name w:val="annotation subject"/>
    <w:basedOn w:val="aff9"/>
    <w:next w:val="aff9"/>
    <w:link w:val="affc"/>
    <w:uiPriority w:val="99"/>
    <w:rsid w:val="008116B5"/>
    <w:rPr>
      <w:b/>
      <w:bCs/>
    </w:rPr>
  </w:style>
  <w:style w:type="character" w:customStyle="1" w:styleId="affc">
    <w:name w:val="Тема примечания Знак"/>
    <w:basedOn w:val="affa"/>
    <w:link w:val="affb"/>
    <w:uiPriority w:val="99"/>
    <w:rsid w:val="008116B5"/>
    <w:rPr>
      <w:rFonts w:ascii="Times New Roman" w:eastAsia="Calibri" w:hAnsi="Times New Roman" w:cs="Times New Roman"/>
      <w:b/>
      <w:bCs/>
      <w:sz w:val="20"/>
      <w:szCs w:val="20"/>
      <w:lang w:val="x-none" w:eastAsia="x-none"/>
    </w:rPr>
  </w:style>
  <w:style w:type="paragraph" w:customStyle="1" w:styleId="310">
    <w:name w:val="Основной текст с отступом 31"/>
    <w:basedOn w:val="a"/>
    <w:uiPriority w:val="99"/>
    <w:rsid w:val="008116B5"/>
    <w:pPr>
      <w:suppressAutoHyphens/>
      <w:spacing w:after="120"/>
      <w:ind w:left="283"/>
    </w:pPr>
    <w:rPr>
      <w:rFonts w:eastAsia="Calibri"/>
      <w:sz w:val="16"/>
      <w:szCs w:val="16"/>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116B5"/>
    <w:pPr>
      <w:spacing w:before="100" w:beforeAutospacing="1" w:after="100" w:afterAutospacing="1"/>
    </w:pPr>
    <w:rPr>
      <w:rFonts w:ascii="Tahoma" w:eastAsia="Calibri" w:hAnsi="Tahoma"/>
      <w:lang w:val="en-US" w:eastAsia="en-US"/>
    </w:rPr>
  </w:style>
  <w:style w:type="paragraph" w:customStyle="1" w:styleId="affd">
    <w:name w:val="Содержимое таблицы"/>
    <w:basedOn w:val="a"/>
    <w:uiPriority w:val="99"/>
    <w:rsid w:val="008116B5"/>
    <w:pPr>
      <w:suppressLineNumbers/>
      <w:suppressAutoHyphens/>
    </w:pPr>
    <w:rPr>
      <w:rFonts w:eastAsia="Calibri"/>
      <w:sz w:val="24"/>
      <w:szCs w:val="24"/>
      <w:lang w:eastAsia="ar-SA"/>
    </w:rPr>
  </w:style>
  <w:style w:type="character" w:customStyle="1" w:styleId="41">
    <w:name w:val="Знак Знак4"/>
    <w:uiPriority w:val="99"/>
    <w:locked/>
    <w:rsid w:val="008116B5"/>
    <w:rPr>
      <w:b/>
      <w:sz w:val="28"/>
      <w:lang w:val="ru-RU" w:eastAsia="ru-RU"/>
    </w:rPr>
  </w:style>
  <w:style w:type="paragraph" w:customStyle="1" w:styleId="consplusnonformat0">
    <w:name w:val="consplusnonformat"/>
    <w:basedOn w:val="a"/>
    <w:rsid w:val="008116B5"/>
    <w:pPr>
      <w:spacing w:before="100" w:beforeAutospacing="1" w:after="100" w:afterAutospacing="1"/>
      <w:jc w:val="both"/>
    </w:pPr>
    <w:rPr>
      <w:rFonts w:ascii="Tahoma" w:hAnsi="Tahoma" w:cs="Tahoma"/>
      <w:color w:val="000000"/>
      <w:sz w:val="21"/>
      <w:szCs w:val="21"/>
    </w:rPr>
  </w:style>
  <w:style w:type="paragraph" w:customStyle="1" w:styleId="conspluscell0">
    <w:name w:val="conspluscell"/>
    <w:basedOn w:val="a"/>
    <w:rsid w:val="008116B5"/>
    <w:pPr>
      <w:spacing w:before="100" w:beforeAutospacing="1" w:after="100" w:afterAutospacing="1"/>
      <w:jc w:val="both"/>
    </w:pPr>
    <w:rPr>
      <w:rFonts w:ascii="Tahoma" w:hAnsi="Tahoma" w:cs="Tahoma"/>
      <w:color w:val="000000"/>
      <w:sz w:val="21"/>
      <w:szCs w:val="21"/>
    </w:rPr>
  </w:style>
  <w:style w:type="paragraph" w:styleId="affe">
    <w:name w:val="No Spacing"/>
    <w:uiPriority w:val="1"/>
    <w:qFormat/>
    <w:rsid w:val="008116B5"/>
    <w:pPr>
      <w:widowControl w:val="0"/>
      <w:spacing w:after="0" w:line="240" w:lineRule="auto"/>
    </w:pPr>
    <w:rPr>
      <w:rFonts w:ascii="Times New Roman" w:eastAsia="Times New Roman" w:hAnsi="Times New Roman" w:cs="Times New Roman"/>
      <w:sz w:val="20"/>
      <w:szCs w:val="20"/>
      <w:lang w:eastAsia="ru-RU"/>
    </w:rPr>
  </w:style>
  <w:style w:type="paragraph" w:customStyle="1" w:styleId="16">
    <w:name w:val="Обычный1"/>
    <w:rsid w:val="008116B5"/>
    <w:pPr>
      <w:spacing w:after="0" w:line="240" w:lineRule="auto"/>
    </w:pPr>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78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617DF0"/>
    <w:pPr>
      <w:keepNext/>
      <w:outlineLvl w:val="0"/>
    </w:pPr>
    <w:rPr>
      <w:sz w:val="28"/>
    </w:rPr>
  </w:style>
  <w:style w:type="paragraph" w:styleId="2">
    <w:name w:val="heading 2"/>
    <w:basedOn w:val="a"/>
    <w:next w:val="a"/>
    <w:link w:val="20"/>
    <w:uiPriority w:val="99"/>
    <w:qFormat/>
    <w:rsid w:val="00617DF0"/>
    <w:pPr>
      <w:keepNext/>
      <w:outlineLvl w:val="1"/>
    </w:pPr>
    <w:rPr>
      <w:sz w:val="24"/>
    </w:rPr>
  </w:style>
  <w:style w:type="paragraph" w:styleId="3">
    <w:name w:val="heading 3"/>
    <w:basedOn w:val="a"/>
    <w:next w:val="a"/>
    <w:link w:val="30"/>
    <w:uiPriority w:val="99"/>
    <w:qFormat/>
    <w:rsid w:val="00617DF0"/>
    <w:pPr>
      <w:keepNext/>
      <w:jc w:val="both"/>
      <w:outlineLvl w:val="2"/>
    </w:pPr>
    <w:rPr>
      <w:bCs/>
      <w:sz w:val="24"/>
    </w:rPr>
  </w:style>
  <w:style w:type="paragraph" w:styleId="4">
    <w:name w:val="heading 4"/>
    <w:basedOn w:val="a"/>
    <w:next w:val="a"/>
    <w:link w:val="40"/>
    <w:uiPriority w:val="99"/>
    <w:qFormat/>
    <w:rsid w:val="00617DF0"/>
    <w:pPr>
      <w:keepNext/>
      <w:ind w:firstLine="720"/>
      <w:outlineLvl w:val="3"/>
    </w:pPr>
    <w:rPr>
      <w:sz w:val="28"/>
    </w:rPr>
  </w:style>
  <w:style w:type="paragraph" w:styleId="5">
    <w:name w:val="heading 5"/>
    <w:basedOn w:val="a"/>
    <w:next w:val="a"/>
    <w:link w:val="50"/>
    <w:qFormat/>
    <w:rsid w:val="00617DF0"/>
    <w:pPr>
      <w:keepNext/>
      <w:spacing w:line="360" w:lineRule="auto"/>
      <w:ind w:firstLine="426"/>
      <w:jc w:val="both"/>
      <w:outlineLvl w:val="4"/>
    </w:pPr>
    <w:rPr>
      <w:bCs/>
      <w:snapToGrid w:val="0"/>
      <w:sz w:val="28"/>
    </w:rPr>
  </w:style>
  <w:style w:type="paragraph" w:styleId="6">
    <w:name w:val="heading 6"/>
    <w:basedOn w:val="a"/>
    <w:next w:val="a"/>
    <w:link w:val="60"/>
    <w:qFormat/>
    <w:rsid w:val="00617DF0"/>
    <w:pPr>
      <w:keepNext/>
      <w:ind w:firstLine="567"/>
      <w:outlineLvl w:val="5"/>
    </w:pPr>
    <w:rPr>
      <w:sz w:val="24"/>
    </w:rPr>
  </w:style>
  <w:style w:type="paragraph" w:styleId="7">
    <w:name w:val="heading 7"/>
    <w:basedOn w:val="a"/>
    <w:next w:val="a"/>
    <w:link w:val="70"/>
    <w:qFormat/>
    <w:rsid w:val="00617DF0"/>
    <w:pPr>
      <w:keepNext/>
      <w:jc w:val="center"/>
      <w:outlineLvl w:val="6"/>
    </w:pPr>
    <w:rPr>
      <w:b/>
      <w:bCs/>
      <w:sz w:val="28"/>
    </w:rPr>
  </w:style>
  <w:style w:type="paragraph" w:styleId="8">
    <w:name w:val="heading 8"/>
    <w:basedOn w:val="a"/>
    <w:next w:val="a"/>
    <w:link w:val="80"/>
    <w:qFormat/>
    <w:rsid w:val="00617DF0"/>
    <w:pPr>
      <w:keepNext/>
      <w:ind w:left="993" w:right="1843"/>
      <w:jc w:val="right"/>
      <w:outlineLvl w:val="7"/>
    </w:pPr>
    <w:rPr>
      <w:sz w:val="28"/>
    </w:rPr>
  </w:style>
  <w:style w:type="paragraph" w:styleId="9">
    <w:name w:val="heading 9"/>
    <w:basedOn w:val="a"/>
    <w:next w:val="a"/>
    <w:link w:val="90"/>
    <w:qFormat/>
    <w:rsid w:val="00617DF0"/>
    <w:pPr>
      <w:keepNext/>
      <w:tabs>
        <w:tab w:val="left" w:pos="8222"/>
      </w:tabs>
      <w:ind w:left="993" w:right="425"/>
      <w:jc w:val="center"/>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17DF0"/>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9"/>
    <w:rsid w:val="00617DF0"/>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9"/>
    <w:rsid w:val="00617DF0"/>
    <w:rPr>
      <w:rFonts w:ascii="Times New Roman" w:eastAsia="Times New Roman" w:hAnsi="Times New Roman" w:cs="Times New Roman"/>
      <w:bCs/>
      <w:sz w:val="24"/>
      <w:szCs w:val="20"/>
      <w:lang w:eastAsia="ru-RU"/>
    </w:rPr>
  </w:style>
  <w:style w:type="character" w:customStyle="1" w:styleId="40">
    <w:name w:val="Заголовок 4 Знак"/>
    <w:basedOn w:val="a0"/>
    <w:link w:val="4"/>
    <w:uiPriority w:val="99"/>
    <w:rsid w:val="00617DF0"/>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617DF0"/>
    <w:rPr>
      <w:rFonts w:ascii="Times New Roman" w:eastAsia="Times New Roman" w:hAnsi="Times New Roman" w:cs="Times New Roman"/>
      <w:bCs/>
      <w:snapToGrid w:val="0"/>
      <w:sz w:val="28"/>
      <w:szCs w:val="20"/>
      <w:lang w:eastAsia="ru-RU"/>
    </w:rPr>
  </w:style>
  <w:style w:type="character" w:customStyle="1" w:styleId="60">
    <w:name w:val="Заголовок 6 Знак"/>
    <w:basedOn w:val="a0"/>
    <w:link w:val="6"/>
    <w:rsid w:val="00617DF0"/>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617DF0"/>
    <w:rPr>
      <w:rFonts w:ascii="Times New Roman" w:eastAsia="Times New Roman" w:hAnsi="Times New Roman" w:cs="Times New Roman"/>
      <w:b/>
      <w:bCs/>
      <w:sz w:val="28"/>
      <w:szCs w:val="20"/>
      <w:lang w:eastAsia="ru-RU"/>
    </w:rPr>
  </w:style>
  <w:style w:type="character" w:customStyle="1" w:styleId="80">
    <w:name w:val="Заголовок 8 Знак"/>
    <w:basedOn w:val="a0"/>
    <w:link w:val="8"/>
    <w:rsid w:val="00617DF0"/>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617DF0"/>
    <w:rPr>
      <w:rFonts w:ascii="Times New Roman" w:eastAsia="Times New Roman" w:hAnsi="Times New Roman" w:cs="Times New Roman"/>
      <w:sz w:val="28"/>
      <w:szCs w:val="20"/>
      <w:lang w:eastAsia="ru-RU"/>
    </w:rPr>
  </w:style>
  <w:style w:type="paragraph" w:styleId="a3">
    <w:name w:val="Body Text Indent"/>
    <w:basedOn w:val="a"/>
    <w:link w:val="a4"/>
    <w:rsid w:val="00617DF0"/>
    <w:pPr>
      <w:spacing w:line="300" w:lineRule="auto"/>
      <w:ind w:firstLine="440"/>
    </w:pPr>
    <w:rPr>
      <w:b/>
      <w:snapToGrid w:val="0"/>
      <w:sz w:val="28"/>
    </w:rPr>
  </w:style>
  <w:style w:type="character" w:customStyle="1" w:styleId="a4">
    <w:name w:val="Основной текст с отступом Знак"/>
    <w:basedOn w:val="a0"/>
    <w:link w:val="a3"/>
    <w:rsid w:val="00617DF0"/>
    <w:rPr>
      <w:rFonts w:ascii="Times New Roman" w:eastAsia="Times New Roman" w:hAnsi="Times New Roman" w:cs="Times New Roman"/>
      <w:b/>
      <w:snapToGrid w:val="0"/>
      <w:sz w:val="28"/>
      <w:szCs w:val="20"/>
      <w:lang w:eastAsia="ru-RU"/>
    </w:rPr>
  </w:style>
  <w:style w:type="paragraph" w:styleId="a5">
    <w:name w:val="Title"/>
    <w:basedOn w:val="a"/>
    <w:link w:val="a6"/>
    <w:qFormat/>
    <w:rsid w:val="00617DF0"/>
    <w:pPr>
      <w:jc w:val="center"/>
    </w:pPr>
    <w:rPr>
      <w:rFonts w:ascii="Courier New" w:hAnsi="Courier New"/>
      <w:b/>
      <w:spacing w:val="30"/>
      <w:sz w:val="32"/>
    </w:rPr>
  </w:style>
  <w:style w:type="character" w:customStyle="1" w:styleId="a6">
    <w:name w:val="Название Знак"/>
    <w:basedOn w:val="a0"/>
    <w:link w:val="a5"/>
    <w:rsid w:val="00617DF0"/>
    <w:rPr>
      <w:rFonts w:ascii="Courier New" w:eastAsia="Times New Roman" w:hAnsi="Courier New" w:cs="Times New Roman"/>
      <w:b/>
      <w:spacing w:val="30"/>
      <w:sz w:val="32"/>
      <w:szCs w:val="20"/>
      <w:lang w:eastAsia="ru-RU"/>
    </w:rPr>
  </w:style>
  <w:style w:type="paragraph" w:styleId="21">
    <w:name w:val="Body Text Indent 2"/>
    <w:basedOn w:val="a"/>
    <w:link w:val="22"/>
    <w:rsid w:val="00617DF0"/>
    <w:pPr>
      <w:ind w:firstLine="567"/>
      <w:jc w:val="both"/>
    </w:pPr>
    <w:rPr>
      <w:sz w:val="28"/>
    </w:rPr>
  </w:style>
  <w:style w:type="character" w:customStyle="1" w:styleId="22">
    <w:name w:val="Основной текст с отступом 2 Знак"/>
    <w:basedOn w:val="a0"/>
    <w:link w:val="21"/>
    <w:rsid w:val="00617DF0"/>
    <w:rPr>
      <w:rFonts w:ascii="Times New Roman" w:eastAsia="Times New Roman" w:hAnsi="Times New Roman" w:cs="Times New Roman"/>
      <w:sz w:val="28"/>
      <w:szCs w:val="20"/>
      <w:lang w:eastAsia="ru-RU"/>
    </w:rPr>
  </w:style>
  <w:style w:type="paragraph" w:styleId="a7">
    <w:name w:val="Body Text"/>
    <w:aliases w:val="Основной текст1,Основной текст Знак Знак,bt"/>
    <w:basedOn w:val="a"/>
    <w:link w:val="a8"/>
    <w:uiPriority w:val="99"/>
    <w:rsid w:val="00617DF0"/>
    <w:pPr>
      <w:jc w:val="both"/>
    </w:pPr>
    <w:rPr>
      <w:sz w:val="24"/>
    </w:rPr>
  </w:style>
  <w:style w:type="character" w:customStyle="1" w:styleId="a8">
    <w:name w:val="Основной текст Знак"/>
    <w:aliases w:val="Основной текст1 Знак,Основной текст Знак Знак Знак,bt Знак"/>
    <w:basedOn w:val="a0"/>
    <w:link w:val="a7"/>
    <w:uiPriority w:val="99"/>
    <w:rsid w:val="00617DF0"/>
    <w:rPr>
      <w:rFonts w:ascii="Times New Roman" w:eastAsia="Times New Roman" w:hAnsi="Times New Roman" w:cs="Times New Roman"/>
      <w:sz w:val="24"/>
      <w:szCs w:val="20"/>
      <w:lang w:eastAsia="ru-RU"/>
    </w:rPr>
  </w:style>
  <w:style w:type="paragraph" w:styleId="31">
    <w:name w:val="Body Text Indent 3"/>
    <w:basedOn w:val="a"/>
    <w:link w:val="32"/>
    <w:rsid w:val="00617DF0"/>
    <w:pPr>
      <w:ind w:firstLine="567"/>
      <w:jc w:val="both"/>
    </w:pPr>
    <w:rPr>
      <w:sz w:val="24"/>
    </w:rPr>
  </w:style>
  <w:style w:type="character" w:customStyle="1" w:styleId="32">
    <w:name w:val="Основной текст с отступом 3 Знак"/>
    <w:basedOn w:val="a0"/>
    <w:link w:val="31"/>
    <w:rsid w:val="00617DF0"/>
    <w:rPr>
      <w:rFonts w:ascii="Times New Roman" w:eastAsia="Times New Roman" w:hAnsi="Times New Roman" w:cs="Times New Roman"/>
      <w:sz w:val="24"/>
      <w:szCs w:val="20"/>
      <w:lang w:eastAsia="ru-RU"/>
    </w:rPr>
  </w:style>
  <w:style w:type="paragraph" w:styleId="23">
    <w:name w:val="Body Text 2"/>
    <w:basedOn w:val="a"/>
    <w:link w:val="24"/>
    <w:rsid w:val="00617DF0"/>
    <w:rPr>
      <w:sz w:val="28"/>
    </w:rPr>
  </w:style>
  <w:style w:type="character" w:customStyle="1" w:styleId="24">
    <w:name w:val="Основной текст 2 Знак"/>
    <w:basedOn w:val="a0"/>
    <w:link w:val="23"/>
    <w:rsid w:val="00617DF0"/>
    <w:rPr>
      <w:rFonts w:ascii="Times New Roman" w:eastAsia="Times New Roman" w:hAnsi="Times New Roman" w:cs="Times New Roman"/>
      <w:sz w:val="28"/>
      <w:szCs w:val="20"/>
      <w:lang w:eastAsia="ru-RU"/>
    </w:rPr>
  </w:style>
  <w:style w:type="paragraph" w:styleId="a9">
    <w:name w:val="Block Text"/>
    <w:basedOn w:val="a"/>
    <w:semiHidden/>
    <w:rsid w:val="00617DF0"/>
    <w:pPr>
      <w:tabs>
        <w:tab w:val="left" w:pos="8222"/>
      </w:tabs>
      <w:ind w:left="993" w:right="425"/>
      <w:jc w:val="right"/>
    </w:pPr>
    <w:rPr>
      <w:sz w:val="28"/>
    </w:rPr>
  </w:style>
  <w:style w:type="paragraph" w:styleId="aa">
    <w:name w:val="Balloon Text"/>
    <w:basedOn w:val="a"/>
    <w:link w:val="ab"/>
    <w:rsid w:val="00617DF0"/>
    <w:rPr>
      <w:rFonts w:ascii="Tahoma" w:hAnsi="Tahoma" w:cs="Tahoma"/>
      <w:sz w:val="16"/>
      <w:szCs w:val="16"/>
    </w:rPr>
  </w:style>
  <w:style w:type="character" w:customStyle="1" w:styleId="ab">
    <w:name w:val="Текст выноски Знак"/>
    <w:basedOn w:val="a0"/>
    <w:link w:val="aa"/>
    <w:rsid w:val="00617DF0"/>
    <w:rPr>
      <w:rFonts w:ascii="Tahoma" w:eastAsia="Times New Roman" w:hAnsi="Tahoma" w:cs="Tahoma"/>
      <w:sz w:val="16"/>
      <w:szCs w:val="16"/>
      <w:lang w:eastAsia="ru-RU"/>
    </w:rPr>
  </w:style>
  <w:style w:type="paragraph" w:customStyle="1" w:styleId="ConsPlusNormal">
    <w:name w:val="ConsPlusNormal"/>
    <w:link w:val="ConsPlusNormal0"/>
    <w:rsid w:val="00617D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3">
    <w:name w:val="Body Text 3"/>
    <w:basedOn w:val="a"/>
    <w:link w:val="34"/>
    <w:rsid w:val="00617DF0"/>
    <w:pPr>
      <w:jc w:val="both"/>
    </w:pPr>
    <w:rPr>
      <w:sz w:val="28"/>
      <w:szCs w:val="28"/>
    </w:rPr>
  </w:style>
  <w:style w:type="character" w:customStyle="1" w:styleId="34">
    <w:name w:val="Основной текст 3 Знак"/>
    <w:basedOn w:val="a0"/>
    <w:link w:val="33"/>
    <w:rsid w:val="00617DF0"/>
    <w:rPr>
      <w:rFonts w:ascii="Times New Roman" w:eastAsia="Times New Roman" w:hAnsi="Times New Roman" w:cs="Times New Roman"/>
      <w:sz w:val="28"/>
      <w:szCs w:val="28"/>
      <w:lang w:eastAsia="ru-RU"/>
    </w:rPr>
  </w:style>
  <w:style w:type="paragraph" w:customStyle="1" w:styleId="ConsPlusTitle">
    <w:name w:val="ConsPlusTitle"/>
    <w:rsid w:val="00617DF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table" w:styleId="ac">
    <w:name w:val="Table Grid"/>
    <w:basedOn w:val="a1"/>
    <w:rsid w:val="00617DF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rsid w:val="00617DF0"/>
    <w:pPr>
      <w:widowControl w:val="0"/>
      <w:autoSpaceDE w:val="0"/>
      <w:autoSpaceDN w:val="0"/>
      <w:adjustRightInd w:val="0"/>
      <w:spacing w:after="0" w:line="240" w:lineRule="auto"/>
    </w:pPr>
    <w:rPr>
      <w:rFonts w:ascii="Calibri" w:eastAsia="Calibri" w:hAnsi="Calibri" w:cs="Calibri"/>
      <w:sz w:val="20"/>
      <w:szCs w:val="20"/>
      <w:lang w:eastAsia="ru-RU"/>
    </w:rPr>
  </w:style>
  <w:style w:type="paragraph" w:customStyle="1" w:styleId="ad">
    <w:name w:val="Нормальный (таблица)"/>
    <w:basedOn w:val="a"/>
    <w:next w:val="a"/>
    <w:uiPriority w:val="99"/>
    <w:rsid w:val="00617DF0"/>
    <w:pPr>
      <w:widowControl w:val="0"/>
      <w:autoSpaceDE w:val="0"/>
      <w:autoSpaceDN w:val="0"/>
      <w:adjustRightInd w:val="0"/>
      <w:jc w:val="both"/>
    </w:pPr>
    <w:rPr>
      <w:rFonts w:ascii="Arial" w:hAnsi="Arial" w:cs="Arial"/>
      <w:sz w:val="24"/>
      <w:szCs w:val="24"/>
    </w:rPr>
  </w:style>
  <w:style w:type="paragraph" w:customStyle="1" w:styleId="ae">
    <w:name w:val="Обычный (паспорт)"/>
    <w:basedOn w:val="a"/>
    <w:uiPriority w:val="99"/>
    <w:rsid w:val="008116B5"/>
    <w:pPr>
      <w:spacing w:before="120"/>
      <w:jc w:val="both"/>
    </w:pPr>
    <w:rPr>
      <w:rFonts w:eastAsia="Calibri"/>
      <w:sz w:val="28"/>
      <w:szCs w:val="28"/>
    </w:rPr>
  </w:style>
  <w:style w:type="character" w:styleId="af">
    <w:name w:val="Hyperlink"/>
    <w:uiPriority w:val="99"/>
    <w:rsid w:val="008116B5"/>
    <w:rPr>
      <w:rFonts w:cs="Times New Roman"/>
      <w:color w:val="0000FF"/>
      <w:u w:val="single"/>
    </w:rPr>
  </w:style>
  <w:style w:type="paragraph" w:styleId="af0">
    <w:name w:val="header"/>
    <w:basedOn w:val="a"/>
    <w:link w:val="af1"/>
    <w:uiPriority w:val="99"/>
    <w:rsid w:val="008116B5"/>
    <w:pPr>
      <w:widowControl w:val="0"/>
      <w:tabs>
        <w:tab w:val="center" w:pos="4153"/>
        <w:tab w:val="right" w:pos="8306"/>
      </w:tabs>
    </w:pPr>
  </w:style>
  <w:style w:type="character" w:customStyle="1" w:styleId="af1">
    <w:name w:val="Верхний колонтитул Знак"/>
    <w:basedOn w:val="a0"/>
    <w:link w:val="af0"/>
    <w:uiPriority w:val="99"/>
    <w:rsid w:val="008116B5"/>
    <w:rPr>
      <w:rFonts w:ascii="Times New Roman" w:eastAsia="Times New Roman" w:hAnsi="Times New Roman" w:cs="Times New Roman"/>
      <w:sz w:val="20"/>
      <w:szCs w:val="20"/>
      <w:lang w:eastAsia="ru-RU"/>
    </w:rPr>
  </w:style>
  <w:style w:type="character" w:styleId="af2">
    <w:name w:val="page number"/>
    <w:uiPriority w:val="99"/>
    <w:rsid w:val="008116B5"/>
    <w:rPr>
      <w:rFonts w:cs="Times New Roman"/>
    </w:rPr>
  </w:style>
  <w:style w:type="paragraph" w:customStyle="1" w:styleId="11">
    <w:name w:val="Абзац списка1"/>
    <w:basedOn w:val="a"/>
    <w:rsid w:val="008116B5"/>
    <w:pPr>
      <w:spacing w:after="200" w:line="276" w:lineRule="auto"/>
      <w:ind w:left="720"/>
    </w:pPr>
    <w:rPr>
      <w:rFonts w:ascii="Calibri" w:hAnsi="Calibri"/>
      <w:sz w:val="22"/>
      <w:szCs w:val="22"/>
      <w:lang w:eastAsia="en-US"/>
    </w:rPr>
  </w:style>
  <w:style w:type="paragraph" w:customStyle="1" w:styleId="af3">
    <w:name w:val="Знак"/>
    <w:basedOn w:val="a"/>
    <w:rsid w:val="008116B5"/>
    <w:rPr>
      <w:rFonts w:ascii="Verdana" w:hAnsi="Verdana" w:cs="Verdana"/>
      <w:lang w:val="en-US" w:eastAsia="en-US"/>
    </w:rPr>
  </w:style>
  <w:style w:type="character" w:customStyle="1" w:styleId="FontStyle39">
    <w:name w:val="Font Style39"/>
    <w:rsid w:val="008116B5"/>
    <w:rPr>
      <w:rFonts w:ascii="Calibri" w:hAnsi="Calibri" w:cs="Calibri"/>
      <w:sz w:val="20"/>
      <w:szCs w:val="20"/>
    </w:rPr>
  </w:style>
  <w:style w:type="character" w:customStyle="1" w:styleId="FontStyle11">
    <w:name w:val="Font Style11"/>
    <w:rsid w:val="008116B5"/>
    <w:rPr>
      <w:rFonts w:ascii="Times New Roman" w:hAnsi="Times New Roman" w:cs="Times New Roman"/>
      <w:sz w:val="26"/>
      <w:szCs w:val="26"/>
    </w:rPr>
  </w:style>
  <w:style w:type="paragraph" w:styleId="af4">
    <w:name w:val="Normal (Web)"/>
    <w:basedOn w:val="a"/>
    <w:uiPriority w:val="99"/>
    <w:unhideWhenUsed/>
    <w:rsid w:val="008116B5"/>
    <w:pPr>
      <w:spacing w:before="100" w:beforeAutospacing="1" w:after="100" w:afterAutospacing="1"/>
    </w:pPr>
    <w:rPr>
      <w:sz w:val="24"/>
      <w:szCs w:val="24"/>
    </w:rPr>
  </w:style>
  <w:style w:type="paragraph" w:styleId="af5">
    <w:name w:val="footer"/>
    <w:basedOn w:val="a"/>
    <w:link w:val="af6"/>
    <w:uiPriority w:val="99"/>
    <w:rsid w:val="008116B5"/>
    <w:pPr>
      <w:tabs>
        <w:tab w:val="center" w:pos="4677"/>
        <w:tab w:val="right" w:pos="9355"/>
      </w:tabs>
    </w:pPr>
    <w:rPr>
      <w:sz w:val="24"/>
      <w:szCs w:val="24"/>
      <w:lang w:val="x-none" w:eastAsia="x-none"/>
    </w:rPr>
  </w:style>
  <w:style w:type="character" w:customStyle="1" w:styleId="af6">
    <w:name w:val="Нижний колонтитул Знак"/>
    <w:basedOn w:val="a0"/>
    <w:link w:val="af5"/>
    <w:uiPriority w:val="99"/>
    <w:rsid w:val="008116B5"/>
    <w:rPr>
      <w:rFonts w:ascii="Times New Roman" w:eastAsia="Times New Roman" w:hAnsi="Times New Roman" w:cs="Times New Roman"/>
      <w:sz w:val="24"/>
      <w:szCs w:val="24"/>
      <w:lang w:val="x-none" w:eastAsia="x-none"/>
    </w:rPr>
  </w:style>
  <w:style w:type="character" w:customStyle="1" w:styleId="blk">
    <w:name w:val="blk"/>
    <w:basedOn w:val="a0"/>
    <w:rsid w:val="008116B5"/>
  </w:style>
  <w:style w:type="paragraph" w:styleId="af7">
    <w:name w:val="caption"/>
    <w:basedOn w:val="a"/>
    <w:next w:val="a"/>
    <w:qFormat/>
    <w:rsid w:val="008116B5"/>
    <w:pPr>
      <w:jc w:val="center"/>
    </w:pPr>
    <w:rPr>
      <w:b/>
      <w:sz w:val="40"/>
    </w:rPr>
  </w:style>
  <w:style w:type="character" w:customStyle="1" w:styleId="ConsPlusNormal0">
    <w:name w:val="ConsPlusNormal Знак"/>
    <w:link w:val="ConsPlusNormal"/>
    <w:uiPriority w:val="99"/>
    <w:locked/>
    <w:rsid w:val="008116B5"/>
    <w:rPr>
      <w:rFonts w:ascii="Arial" w:eastAsia="Times New Roman" w:hAnsi="Arial" w:cs="Arial"/>
      <w:sz w:val="20"/>
      <w:szCs w:val="20"/>
      <w:lang w:eastAsia="ru-RU"/>
    </w:rPr>
  </w:style>
  <w:style w:type="paragraph" w:customStyle="1" w:styleId="af8">
    <w:name w:val="Знак"/>
    <w:basedOn w:val="a"/>
    <w:uiPriority w:val="99"/>
    <w:rsid w:val="008116B5"/>
    <w:pPr>
      <w:widowControl w:val="0"/>
      <w:tabs>
        <w:tab w:val="num" w:pos="1315"/>
      </w:tabs>
      <w:adjustRightInd w:val="0"/>
      <w:spacing w:after="160" w:line="240" w:lineRule="exact"/>
      <w:ind w:left="1315" w:hanging="180"/>
      <w:jc w:val="center"/>
    </w:pPr>
    <w:rPr>
      <w:b/>
      <w:i/>
      <w:sz w:val="28"/>
      <w:lang w:val="en-GB" w:eastAsia="en-US"/>
    </w:rPr>
  </w:style>
  <w:style w:type="paragraph" w:customStyle="1" w:styleId="12">
    <w:name w:val="Абзац списка1"/>
    <w:basedOn w:val="a"/>
    <w:uiPriority w:val="99"/>
    <w:rsid w:val="008116B5"/>
    <w:pPr>
      <w:spacing w:after="200" w:line="276" w:lineRule="auto"/>
      <w:ind w:left="720"/>
    </w:pPr>
    <w:rPr>
      <w:rFonts w:ascii="Calibri" w:hAnsi="Calibri"/>
      <w:sz w:val="22"/>
      <w:szCs w:val="22"/>
    </w:rPr>
  </w:style>
  <w:style w:type="paragraph" w:customStyle="1" w:styleId="ConsPlusNonformat">
    <w:name w:val="ConsPlusNonformat"/>
    <w:rsid w:val="008116B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9">
    <w:name w:val="Document Map"/>
    <w:basedOn w:val="a"/>
    <w:link w:val="afa"/>
    <w:uiPriority w:val="99"/>
    <w:rsid w:val="008116B5"/>
    <w:pPr>
      <w:widowControl w:val="0"/>
      <w:shd w:val="clear" w:color="auto" w:fill="000080"/>
    </w:pPr>
    <w:rPr>
      <w:rFonts w:ascii="Tahoma" w:hAnsi="Tahoma"/>
      <w:lang w:val="x-none" w:eastAsia="x-none"/>
    </w:rPr>
  </w:style>
  <w:style w:type="character" w:customStyle="1" w:styleId="afa">
    <w:name w:val="Схема документа Знак"/>
    <w:basedOn w:val="a0"/>
    <w:link w:val="af9"/>
    <w:uiPriority w:val="99"/>
    <w:rsid w:val="008116B5"/>
    <w:rPr>
      <w:rFonts w:ascii="Tahoma" w:eastAsia="Times New Roman" w:hAnsi="Tahoma" w:cs="Times New Roman"/>
      <w:sz w:val="20"/>
      <w:szCs w:val="20"/>
      <w:shd w:val="clear" w:color="auto" w:fill="000080"/>
      <w:lang w:val="x-none" w:eastAsia="x-none"/>
    </w:rPr>
  </w:style>
  <w:style w:type="character" w:customStyle="1" w:styleId="afb">
    <w:name w:val="Цветовое выделение"/>
    <w:uiPriority w:val="99"/>
    <w:rsid w:val="008116B5"/>
    <w:rPr>
      <w:b/>
      <w:color w:val="000080"/>
    </w:rPr>
  </w:style>
  <w:style w:type="character" w:customStyle="1" w:styleId="afc">
    <w:name w:val="Гипертекстовая ссылка"/>
    <w:uiPriority w:val="99"/>
    <w:rsid w:val="008116B5"/>
    <w:rPr>
      <w:rFonts w:cs="Times New Roman"/>
      <w:b/>
      <w:bCs/>
      <w:color w:val="008000"/>
    </w:rPr>
  </w:style>
  <w:style w:type="paragraph" w:customStyle="1" w:styleId="afd">
    <w:name w:val="Прижатый влево"/>
    <w:basedOn w:val="a"/>
    <w:next w:val="a"/>
    <w:uiPriority w:val="99"/>
    <w:rsid w:val="008116B5"/>
    <w:pPr>
      <w:widowControl w:val="0"/>
      <w:autoSpaceDE w:val="0"/>
      <w:autoSpaceDN w:val="0"/>
      <w:adjustRightInd w:val="0"/>
    </w:pPr>
    <w:rPr>
      <w:rFonts w:ascii="Arial" w:hAnsi="Arial" w:cs="Arial"/>
      <w:sz w:val="24"/>
      <w:szCs w:val="24"/>
    </w:rPr>
  </w:style>
  <w:style w:type="paragraph" w:customStyle="1" w:styleId="afe">
    <w:name w:val="Комментарий"/>
    <w:basedOn w:val="a"/>
    <w:next w:val="a"/>
    <w:uiPriority w:val="99"/>
    <w:rsid w:val="008116B5"/>
    <w:pPr>
      <w:widowControl w:val="0"/>
      <w:autoSpaceDE w:val="0"/>
      <w:autoSpaceDN w:val="0"/>
      <w:adjustRightInd w:val="0"/>
      <w:ind w:left="170"/>
      <w:jc w:val="both"/>
    </w:pPr>
    <w:rPr>
      <w:rFonts w:ascii="Arial" w:hAnsi="Arial" w:cs="Arial"/>
      <w:i/>
      <w:iCs/>
      <w:color w:val="800080"/>
      <w:sz w:val="24"/>
      <w:szCs w:val="24"/>
    </w:rPr>
  </w:style>
  <w:style w:type="paragraph" w:customStyle="1" w:styleId="1-1">
    <w:name w:val="Заголовок 1- нумерованный Знак Знак Знак1 Знак Знак Знак Знак Знак Знак Знак Знак Знак Знак"/>
    <w:basedOn w:val="a"/>
    <w:rsid w:val="008116B5"/>
    <w:pPr>
      <w:widowControl w:val="0"/>
      <w:tabs>
        <w:tab w:val="num" w:pos="1315"/>
      </w:tabs>
      <w:adjustRightInd w:val="0"/>
      <w:spacing w:after="160" w:line="240" w:lineRule="exact"/>
      <w:ind w:left="1315" w:hanging="180"/>
      <w:jc w:val="center"/>
    </w:pPr>
    <w:rPr>
      <w:b/>
      <w:i/>
      <w:sz w:val="28"/>
      <w:lang w:val="en-GB" w:eastAsia="en-US"/>
    </w:rPr>
  </w:style>
  <w:style w:type="paragraph" w:customStyle="1" w:styleId="aff">
    <w:name w:val="Таблицы (моноширинный)"/>
    <w:basedOn w:val="a"/>
    <w:next w:val="a"/>
    <w:uiPriority w:val="99"/>
    <w:rsid w:val="008116B5"/>
    <w:pPr>
      <w:widowControl w:val="0"/>
      <w:autoSpaceDE w:val="0"/>
      <w:autoSpaceDN w:val="0"/>
      <w:adjustRightInd w:val="0"/>
      <w:jc w:val="both"/>
    </w:pPr>
    <w:rPr>
      <w:rFonts w:ascii="Courier New" w:hAnsi="Courier New" w:cs="Courier New"/>
      <w:sz w:val="24"/>
      <w:szCs w:val="24"/>
    </w:rPr>
  </w:style>
  <w:style w:type="character" w:customStyle="1" w:styleId="aff0">
    <w:name w:val="Заголовок своего сообщения"/>
    <w:uiPriority w:val="99"/>
    <w:rsid w:val="008116B5"/>
    <w:rPr>
      <w:rFonts w:cs="Times New Roman"/>
      <w:b/>
      <w:bCs/>
      <w:color w:val="000080"/>
    </w:rPr>
  </w:style>
  <w:style w:type="paragraph" w:customStyle="1" w:styleId="13">
    <w:name w:val="Рецензия1"/>
    <w:hidden/>
    <w:semiHidden/>
    <w:rsid w:val="008116B5"/>
    <w:pPr>
      <w:spacing w:after="0" w:line="240" w:lineRule="auto"/>
    </w:pPr>
    <w:rPr>
      <w:rFonts w:ascii="Times New Roman" w:eastAsia="Times New Roman" w:hAnsi="Times New Roman" w:cs="Times New Roman"/>
      <w:sz w:val="20"/>
      <w:szCs w:val="20"/>
      <w:lang w:eastAsia="ru-RU"/>
    </w:rPr>
  </w:style>
  <w:style w:type="character" w:styleId="aff1">
    <w:name w:val="FollowedHyperlink"/>
    <w:uiPriority w:val="99"/>
    <w:rsid w:val="008116B5"/>
    <w:rPr>
      <w:rFonts w:cs="Times New Roman"/>
      <w:color w:val="800080"/>
      <w:u w:val="single"/>
    </w:rPr>
  </w:style>
  <w:style w:type="paragraph" w:customStyle="1" w:styleId="xl63">
    <w:name w:val="xl63"/>
    <w:basedOn w:val="a"/>
    <w:rsid w:val="008116B5"/>
    <w:pPr>
      <w:pBdr>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64">
    <w:name w:val="xl64"/>
    <w:basedOn w:val="a"/>
    <w:rsid w:val="008116B5"/>
    <w:pPr>
      <w:pBdr>
        <w:bottom w:val="single" w:sz="8" w:space="0" w:color="auto"/>
        <w:right w:val="single" w:sz="8" w:space="0" w:color="auto"/>
      </w:pBdr>
      <w:shd w:val="clear" w:color="000000" w:fill="CCFFFF"/>
      <w:spacing w:before="100" w:beforeAutospacing="1" w:after="100" w:afterAutospacing="1"/>
      <w:jc w:val="center"/>
      <w:textAlignment w:val="center"/>
    </w:pPr>
    <w:rPr>
      <w:color w:val="002060"/>
    </w:rPr>
  </w:style>
  <w:style w:type="paragraph" w:customStyle="1" w:styleId="xl65">
    <w:name w:val="xl65"/>
    <w:basedOn w:val="a"/>
    <w:rsid w:val="008116B5"/>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color w:val="002060"/>
    </w:rPr>
  </w:style>
  <w:style w:type="paragraph" w:customStyle="1" w:styleId="xl66">
    <w:name w:val="xl66"/>
    <w:basedOn w:val="a"/>
    <w:rsid w:val="008116B5"/>
    <w:pPr>
      <w:pBdr>
        <w:top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67">
    <w:name w:val="xl67"/>
    <w:basedOn w:val="a"/>
    <w:rsid w:val="008116B5"/>
    <w:pPr>
      <w:pBdr>
        <w:bottom w:val="single" w:sz="8" w:space="0" w:color="auto"/>
        <w:right w:val="single" w:sz="8" w:space="0" w:color="auto"/>
      </w:pBdr>
      <w:shd w:val="clear" w:color="000000" w:fill="FFCCFF"/>
      <w:spacing w:before="100" w:beforeAutospacing="1" w:after="100" w:afterAutospacing="1"/>
      <w:jc w:val="center"/>
      <w:textAlignment w:val="center"/>
    </w:pPr>
    <w:rPr>
      <w:color w:val="002060"/>
    </w:rPr>
  </w:style>
  <w:style w:type="paragraph" w:customStyle="1" w:styleId="xl68">
    <w:name w:val="xl68"/>
    <w:basedOn w:val="a"/>
    <w:rsid w:val="008116B5"/>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color w:val="002060"/>
    </w:rPr>
  </w:style>
  <w:style w:type="paragraph" w:customStyle="1" w:styleId="xl69">
    <w:name w:val="xl69"/>
    <w:basedOn w:val="a"/>
    <w:rsid w:val="008116B5"/>
    <w:pPr>
      <w:pBdr>
        <w:bottom w:val="single" w:sz="8" w:space="0" w:color="auto"/>
        <w:right w:val="single" w:sz="8" w:space="0" w:color="auto"/>
      </w:pBdr>
      <w:shd w:val="clear" w:color="000000" w:fill="D7E4BC"/>
      <w:spacing w:before="100" w:beforeAutospacing="1" w:after="100" w:afterAutospacing="1"/>
      <w:jc w:val="center"/>
      <w:textAlignment w:val="center"/>
    </w:pPr>
    <w:rPr>
      <w:color w:val="002060"/>
    </w:rPr>
  </w:style>
  <w:style w:type="paragraph" w:customStyle="1" w:styleId="xl70">
    <w:name w:val="xl70"/>
    <w:basedOn w:val="a"/>
    <w:rsid w:val="008116B5"/>
    <w:pPr>
      <w:pBdr>
        <w:top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style>
  <w:style w:type="paragraph" w:customStyle="1" w:styleId="xl71">
    <w:name w:val="xl71"/>
    <w:basedOn w:val="a"/>
    <w:rsid w:val="008116B5"/>
    <w:pPr>
      <w:pBdr>
        <w:bottom w:val="single" w:sz="8" w:space="0" w:color="auto"/>
        <w:right w:val="single" w:sz="8" w:space="0" w:color="auto"/>
      </w:pBdr>
      <w:shd w:val="clear" w:color="000000" w:fill="CCFFFF"/>
      <w:spacing w:before="100" w:beforeAutospacing="1" w:after="100" w:afterAutospacing="1"/>
      <w:jc w:val="center"/>
      <w:textAlignment w:val="center"/>
    </w:pPr>
  </w:style>
  <w:style w:type="paragraph" w:customStyle="1" w:styleId="xl72">
    <w:name w:val="xl72"/>
    <w:basedOn w:val="a"/>
    <w:rsid w:val="008116B5"/>
    <w:pPr>
      <w:pBdr>
        <w:bottom w:val="single" w:sz="8" w:space="0" w:color="auto"/>
        <w:right w:val="single" w:sz="8" w:space="0" w:color="auto"/>
      </w:pBdr>
      <w:shd w:val="clear" w:color="000000" w:fill="92D050"/>
      <w:spacing w:before="100" w:beforeAutospacing="1" w:after="100" w:afterAutospacing="1"/>
      <w:jc w:val="center"/>
      <w:textAlignment w:val="center"/>
    </w:pPr>
    <w:rPr>
      <w:color w:val="002060"/>
    </w:rPr>
  </w:style>
  <w:style w:type="paragraph" w:customStyle="1" w:styleId="xl73">
    <w:name w:val="xl73"/>
    <w:basedOn w:val="a"/>
    <w:rsid w:val="008116B5"/>
    <w:pPr>
      <w:pBdr>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74">
    <w:name w:val="xl74"/>
    <w:basedOn w:val="a"/>
    <w:rsid w:val="008116B5"/>
    <w:pPr>
      <w:pBdr>
        <w:bottom w:val="single" w:sz="8" w:space="0" w:color="auto"/>
        <w:right w:val="single" w:sz="8" w:space="0" w:color="auto"/>
      </w:pBdr>
      <w:shd w:val="clear" w:color="000000" w:fill="B8CCE4"/>
      <w:spacing w:before="100" w:beforeAutospacing="1" w:after="100" w:afterAutospacing="1"/>
      <w:jc w:val="center"/>
      <w:textAlignment w:val="center"/>
    </w:pPr>
    <w:rPr>
      <w:color w:val="002060"/>
    </w:rPr>
  </w:style>
  <w:style w:type="paragraph" w:customStyle="1" w:styleId="xl75">
    <w:name w:val="xl75"/>
    <w:basedOn w:val="a"/>
    <w:rsid w:val="008116B5"/>
    <w:pPr>
      <w:pBdr>
        <w:bottom w:val="single" w:sz="8" w:space="0" w:color="auto"/>
        <w:right w:val="single" w:sz="8" w:space="0" w:color="auto"/>
      </w:pBdr>
      <w:shd w:val="clear" w:color="000000" w:fill="FF99CC"/>
      <w:spacing w:before="100" w:beforeAutospacing="1" w:after="100" w:afterAutospacing="1"/>
      <w:jc w:val="center"/>
      <w:textAlignment w:val="center"/>
    </w:pPr>
    <w:rPr>
      <w:color w:val="002060"/>
    </w:rPr>
  </w:style>
  <w:style w:type="paragraph" w:customStyle="1" w:styleId="xl76">
    <w:name w:val="xl76"/>
    <w:basedOn w:val="a"/>
    <w:rsid w:val="008116B5"/>
    <w:pPr>
      <w:pBdr>
        <w:bottom w:val="single" w:sz="8" w:space="0" w:color="auto"/>
        <w:right w:val="single" w:sz="8" w:space="0" w:color="auto"/>
      </w:pBdr>
      <w:shd w:val="clear" w:color="000000" w:fill="66FF33"/>
      <w:spacing w:before="100" w:beforeAutospacing="1" w:after="100" w:afterAutospacing="1"/>
      <w:jc w:val="center"/>
      <w:textAlignment w:val="center"/>
    </w:pPr>
    <w:rPr>
      <w:color w:val="002060"/>
    </w:rPr>
  </w:style>
  <w:style w:type="paragraph" w:customStyle="1" w:styleId="xl77">
    <w:name w:val="xl77"/>
    <w:basedOn w:val="a"/>
    <w:rsid w:val="008116B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8">
    <w:name w:val="xl78"/>
    <w:basedOn w:val="a"/>
    <w:rsid w:val="008116B5"/>
    <w:pPr>
      <w:pBdr>
        <w:bottom w:val="single" w:sz="8" w:space="0" w:color="auto"/>
        <w:right w:val="single" w:sz="8" w:space="0" w:color="auto"/>
      </w:pBdr>
      <w:shd w:val="clear" w:color="000000" w:fill="CCFFFF"/>
      <w:spacing w:before="100" w:beforeAutospacing="1" w:after="100" w:afterAutospacing="1"/>
      <w:jc w:val="center"/>
      <w:textAlignment w:val="center"/>
    </w:pPr>
    <w:rPr>
      <w:color w:val="002060"/>
    </w:rPr>
  </w:style>
  <w:style w:type="paragraph" w:customStyle="1" w:styleId="xl79">
    <w:name w:val="xl79"/>
    <w:basedOn w:val="a"/>
    <w:rsid w:val="008116B5"/>
    <w:pPr>
      <w:pBdr>
        <w:top w:val="single" w:sz="8" w:space="0" w:color="auto"/>
        <w:bottom w:val="single" w:sz="8" w:space="0" w:color="auto"/>
        <w:right w:val="single" w:sz="8" w:space="0" w:color="auto"/>
      </w:pBdr>
      <w:shd w:val="clear" w:color="000000" w:fill="B8CCE4"/>
      <w:spacing w:before="100" w:beforeAutospacing="1" w:after="100" w:afterAutospacing="1"/>
      <w:jc w:val="center"/>
      <w:textAlignment w:val="center"/>
    </w:pPr>
    <w:rPr>
      <w:color w:val="002060"/>
    </w:rPr>
  </w:style>
  <w:style w:type="paragraph" w:customStyle="1" w:styleId="xl80">
    <w:name w:val="xl80"/>
    <w:basedOn w:val="a"/>
    <w:rsid w:val="008116B5"/>
    <w:pPr>
      <w:pBdr>
        <w:top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81">
    <w:name w:val="xl81"/>
    <w:basedOn w:val="a"/>
    <w:rsid w:val="008116B5"/>
    <w:pPr>
      <w:pBdr>
        <w:bottom w:val="single" w:sz="8" w:space="0" w:color="auto"/>
        <w:right w:val="single" w:sz="8" w:space="0" w:color="auto"/>
      </w:pBdr>
      <w:shd w:val="clear" w:color="000000" w:fill="FFCCFF"/>
      <w:spacing w:before="100" w:beforeAutospacing="1" w:after="100" w:afterAutospacing="1"/>
      <w:jc w:val="center"/>
      <w:textAlignment w:val="center"/>
    </w:pPr>
    <w:rPr>
      <w:color w:val="002060"/>
    </w:rPr>
  </w:style>
  <w:style w:type="paragraph" w:customStyle="1" w:styleId="xl82">
    <w:name w:val="xl82"/>
    <w:basedOn w:val="a"/>
    <w:rsid w:val="008116B5"/>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color w:val="002060"/>
    </w:rPr>
  </w:style>
  <w:style w:type="paragraph" w:customStyle="1" w:styleId="xl83">
    <w:name w:val="xl83"/>
    <w:basedOn w:val="a"/>
    <w:rsid w:val="008116B5"/>
    <w:pPr>
      <w:pBdr>
        <w:bottom w:val="single" w:sz="8" w:space="0" w:color="auto"/>
        <w:right w:val="single" w:sz="8" w:space="0" w:color="auto"/>
      </w:pBdr>
      <w:shd w:val="clear" w:color="000000" w:fill="95B3D7"/>
      <w:spacing w:before="100" w:beforeAutospacing="1" w:after="100" w:afterAutospacing="1"/>
      <w:jc w:val="center"/>
      <w:textAlignment w:val="center"/>
    </w:pPr>
    <w:rPr>
      <w:color w:val="002060"/>
    </w:rPr>
  </w:style>
  <w:style w:type="paragraph" w:customStyle="1" w:styleId="xl84">
    <w:name w:val="xl84"/>
    <w:basedOn w:val="a"/>
    <w:rsid w:val="008116B5"/>
    <w:pPr>
      <w:pBdr>
        <w:top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style>
  <w:style w:type="paragraph" w:customStyle="1" w:styleId="xl85">
    <w:name w:val="xl85"/>
    <w:basedOn w:val="a"/>
    <w:rsid w:val="008116B5"/>
    <w:pPr>
      <w:pBdr>
        <w:bottom w:val="single" w:sz="8" w:space="0" w:color="auto"/>
        <w:right w:val="single" w:sz="8" w:space="0" w:color="auto"/>
      </w:pBdr>
      <w:spacing w:before="100" w:beforeAutospacing="1" w:after="100" w:afterAutospacing="1"/>
      <w:jc w:val="center"/>
      <w:textAlignment w:val="center"/>
    </w:pPr>
  </w:style>
  <w:style w:type="paragraph" w:customStyle="1" w:styleId="xl86">
    <w:name w:val="xl86"/>
    <w:basedOn w:val="a"/>
    <w:rsid w:val="008116B5"/>
    <w:pPr>
      <w:pBdr>
        <w:bottom w:val="single" w:sz="8" w:space="0" w:color="auto"/>
        <w:right w:val="single" w:sz="8" w:space="0" w:color="auto"/>
      </w:pBdr>
      <w:shd w:val="clear" w:color="000000" w:fill="D7E4BC"/>
      <w:spacing w:before="100" w:beforeAutospacing="1" w:after="100" w:afterAutospacing="1"/>
      <w:jc w:val="center"/>
      <w:textAlignment w:val="center"/>
    </w:pPr>
    <w:rPr>
      <w:color w:val="002060"/>
    </w:rPr>
  </w:style>
  <w:style w:type="paragraph" w:customStyle="1" w:styleId="xl87">
    <w:name w:val="xl87"/>
    <w:basedOn w:val="a"/>
    <w:rsid w:val="008116B5"/>
    <w:pPr>
      <w:pBdr>
        <w:bottom w:val="single" w:sz="8" w:space="0" w:color="auto"/>
        <w:right w:val="single" w:sz="8" w:space="0" w:color="auto"/>
      </w:pBdr>
      <w:shd w:val="clear" w:color="000000" w:fill="EAF1DD"/>
      <w:spacing w:before="100" w:beforeAutospacing="1" w:after="100" w:afterAutospacing="1"/>
      <w:jc w:val="center"/>
      <w:textAlignment w:val="center"/>
    </w:pPr>
    <w:rPr>
      <w:color w:val="002060"/>
    </w:rPr>
  </w:style>
  <w:style w:type="paragraph" w:customStyle="1" w:styleId="xl88">
    <w:name w:val="xl88"/>
    <w:basedOn w:val="a"/>
    <w:rsid w:val="008116B5"/>
    <w:pPr>
      <w:pBdr>
        <w:bottom w:val="single" w:sz="8" w:space="0" w:color="auto"/>
        <w:right w:val="single" w:sz="8" w:space="0" w:color="auto"/>
      </w:pBdr>
      <w:shd w:val="clear" w:color="000000" w:fill="92D050"/>
      <w:spacing w:before="100" w:beforeAutospacing="1" w:after="100" w:afterAutospacing="1"/>
      <w:jc w:val="center"/>
      <w:textAlignment w:val="center"/>
    </w:pPr>
    <w:rPr>
      <w:color w:val="002060"/>
    </w:rPr>
  </w:style>
  <w:style w:type="paragraph" w:customStyle="1" w:styleId="xl89">
    <w:name w:val="xl89"/>
    <w:basedOn w:val="a"/>
    <w:rsid w:val="008116B5"/>
    <w:pPr>
      <w:pBdr>
        <w:bottom w:val="single" w:sz="8" w:space="0" w:color="auto"/>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90">
    <w:name w:val="xl90"/>
    <w:basedOn w:val="a"/>
    <w:rsid w:val="008116B5"/>
    <w:pPr>
      <w:pBdr>
        <w:bottom w:val="single" w:sz="8" w:space="0" w:color="auto"/>
        <w:right w:val="single" w:sz="8" w:space="0" w:color="auto"/>
      </w:pBdr>
      <w:shd w:val="clear" w:color="000000" w:fill="66FF33"/>
      <w:spacing w:before="100" w:beforeAutospacing="1" w:after="100" w:afterAutospacing="1"/>
      <w:jc w:val="center"/>
      <w:textAlignment w:val="center"/>
    </w:pPr>
    <w:rPr>
      <w:color w:val="002060"/>
    </w:rPr>
  </w:style>
  <w:style w:type="paragraph" w:customStyle="1" w:styleId="xl91">
    <w:name w:val="xl91"/>
    <w:basedOn w:val="a"/>
    <w:rsid w:val="008116B5"/>
    <w:pPr>
      <w:pBdr>
        <w:bottom w:val="single" w:sz="8" w:space="0" w:color="auto"/>
        <w:right w:val="single" w:sz="8" w:space="0" w:color="auto"/>
      </w:pBdr>
      <w:shd w:val="clear" w:color="000000" w:fill="99FF66"/>
      <w:spacing w:before="100" w:beforeAutospacing="1" w:after="100" w:afterAutospacing="1"/>
      <w:jc w:val="center"/>
      <w:textAlignment w:val="center"/>
    </w:pPr>
    <w:rPr>
      <w:color w:val="002060"/>
    </w:rPr>
  </w:style>
  <w:style w:type="paragraph" w:customStyle="1" w:styleId="xl92">
    <w:name w:val="xl92"/>
    <w:basedOn w:val="a"/>
    <w:rsid w:val="008116B5"/>
    <w:pPr>
      <w:spacing w:before="100" w:beforeAutospacing="1" w:after="100" w:afterAutospacing="1"/>
      <w:jc w:val="center"/>
      <w:textAlignment w:val="center"/>
    </w:pPr>
    <w:rPr>
      <w:color w:val="002060"/>
    </w:rPr>
  </w:style>
  <w:style w:type="paragraph" w:customStyle="1" w:styleId="xl93">
    <w:name w:val="xl93"/>
    <w:basedOn w:val="a"/>
    <w:rsid w:val="008116B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4">
    <w:name w:val="xl94"/>
    <w:basedOn w:val="a"/>
    <w:rsid w:val="008116B5"/>
    <w:pPr>
      <w:pBdr>
        <w:left w:val="single" w:sz="8" w:space="0" w:color="auto"/>
        <w:bottom w:val="single" w:sz="8" w:space="0" w:color="auto"/>
        <w:right w:val="single" w:sz="8" w:space="0" w:color="auto"/>
      </w:pBdr>
      <w:shd w:val="clear" w:color="000000" w:fill="CCCCFF"/>
      <w:spacing w:before="100" w:beforeAutospacing="1" w:after="100" w:afterAutospacing="1"/>
      <w:textAlignment w:val="center"/>
    </w:pPr>
  </w:style>
  <w:style w:type="paragraph" w:customStyle="1" w:styleId="xl95">
    <w:name w:val="xl95"/>
    <w:basedOn w:val="a"/>
    <w:rsid w:val="008116B5"/>
    <w:pPr>
      <w:pBdr>
        <w:left w:val="single" w:sz="8" w:space="0" w:color="auto"/>
        <w:bottom w:val="single" w:sz="8" w:space="0" w:color="auto"/>
        <w:right w:val="single" w:sz="8" w:space="0" w:color="auto"/>
      </w:pBdr>
      <w:shd w:val="clear" w:color="000000" w:fill="CCCCFF"/>
      <w:spacing w:before="100" w:beforeAutospacing="1" w:after="100" w:afterAutospacing="1"/>
      <w:jc w:val="center"/>
      <w:textAlignment w:val="center"/>
    </w:pPr>
  </w:style>
  <w:style w:type="paragraph" w:customStyle="1" w:styleId="xl96">
    <w:name w:val="xl96"/>
    <w:basedOn w:val="a"/>
    <w:rsid w:val="008116B5"/>
    <w:pPr>
      <w:pBdr>
        <w:bottom w:val="single" w:sz="8" w:space="0" w:color="auto"/>
        <w:right w:val="single" w:sz="8" w:space="0" w:color="auto"/>
      </w:pBdr>
      <w:shd w:val="clear" w:color="000000" w:fill="CCCCFF"/>
      <w:spacing w:before="100" w:beforeAutospacing="1" w:after="100" w:afterAutospacing="1"/>
      <w:textAlignment w:val="center"/>
    </w:pPr>
    <w:rPr>
      <w:color w:val="002060"/>
    </w:rPr>
  </w:style>
  <w:style w:type="paragraph" w:customStyle="1" w:styleId="xl97">
    <w:name w:val="xl97"/>
    <w:basedOn w:val="a"/>
    <w:rsid w:val="008116B5"/>
    <w:pPr>
      <w:pBdr>
        <w:bottom w:val="single" w:sz="8" w:space="0" w:color="auto"/>
        <w:right w:val="single" w:sz="8" w:space="0" w:color="auto"/>
      </w:pBdr>
      <w:shd w:val="clear" w:color="000000" w:fill="CCCCFF"/>
      <w:spacing w:before="100" w:beforeAutospacing="1" w:after="100" w:afterAutospacing="1"/>
      <w:jc w:val="center"/>
      <w:textAlignment w:val="center"/>
    </w:pPr>
    <w:rPr>
      <w:color w:val="002060"/>
    </w:rPr>
  </w:style>
  <w:style w:type="paragraph" w:customStyle="1" w:styleId="xl98">
    <w:name w:val="xl98"/>
    <w:basedOn w:val="a"/>
    <w:rsid w:val="008116B5"/>
    <w:pPr>
      <w:pBdr>
        <w:bottom w:val="single" w:sz="8" w:space="0" w:color="auto"/>
        <w:right w:val="single" w:sz="8" w:space="0" w:color="auto"/>
      </w:pBdr>
      <w:spacing w:before="100" w:beforeAutospacing="1" w:after="100" w:afterAutospacing="1"/>
      <w:textAlignment w:val="center"/>
    </w:pPr>
  </w:style>
  <w:style w:type="paragraph" w:customStyle="1" w:styleId="xl99">
    <w:name w:val="xl99"/>
    <w:basedOn w:val="a"/>
    <w:rsid w:val="008116B5"/>
    <w:pPr>
      <w:pBdr>
        <w:top w:val="single" w:sz="8" w:space="0" w:color="auto"/>
        <w:bottom w:val="single" w:sz="8" w:space="0" w:color="auto"/>
      </w:pBdr>
      <w:shd w:val="clear" w:color="000000" w:fill="CCFFFF"/>
      <w:spacing w:before="100" w:beforeAutospacing="1" w:after="100" w:afterAutospacing="1"/>
      <w:jc w:val="center"/>
      <w:textAlignment w:val="center"/>
    </w:pPr>
  </w:style>
  <w:style w:type="paragraph" w:customStyle="1" w:styleId="xl100">
    <w:name w:val="xl100"/>
    <w:basedOn w:val="a"/>
    <w:rsid w:val="008116B5"/>
    <w:pPr>
      <w:pBdr>
        <w:left w:val="single" w:sz="8" w:space="0" w:color="auto"/>
        <w:right w:val="single" w:sz="8" w:space="0" w:color="auto"/>
      </w:pBdr>
      <w:spacing w:before="100" w:beforeAutospacing="1" w:after="100" w:afterAutospacing="1"/>
      <w:textAlignment w:val="center"/>
    </w:pPr>
  </w:style>
  <w:style w:type="paragraph" w:customStyle="1" w:styleId="xl101">
    <w:name w:val="xl101"/>
    <w:basedOn w:val="a"/>
    <w:rsid w:val="008116B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02">
    <w:name w:val="xl102"/>
    <w:basedOn w:val="a"/>
    <w:rsid w:val="008116B5"/>
    <w:pPr>
      <w:pBdr>
        <w:bottom w:val="single" w:sz="8" w:space="0" w:color="auto"/>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103">
    <w:name w:val="xl103"/>
    <w:basedOn w:val="a"/>
    <w:rsid w:val="008116B5"/>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4">
    <w:name w:val="xl104"/>
    <w:basedOn w:val="a"/>
    <w:rsid w:val="008116B5"/>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05">
    <w:name w:val="xl105"/>
    <w:basedOn w:val="a"/>
    <w:rsid w:val="008116B5"/>
    <w:pPr>
      <w:pBdr>
        <w:left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06">
    <w:name w:val="xl106"/>
    <w:basedOn w:val="a"/>
    <w:rsid w:val="008116B5"/>
    <w:pPr>
      <w:pBdr>
        <w:bottom w:val="single" w:sz="8" w:space="0" w:color="auto"/>
        <w:right w:val="single" w:sz="8" w:space="0" w:color="auto"/>
      </w:pBdr>
      <w:spacing w:before="100" w:beforeAutospacing="1" w:after="100" w:afterAutospacing="1"/>
      <w:textAlignment w:val="center"/>
    </w:pPr>
    <w:rPr>
      <w:color w:val="002060"/>
    </w:rPr>
  </w:style>
  <w:style w:type="paragraph" w:customStyle="1" w:styleId="xl107">
    <w:name w:val="xl107"/>
    <w:basedOn w:val="a"/>
    <w:rsid w:val="008116B5"/>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8">
    <w:name w:val="xl108"/>
    <w:basedOn w:val="a"/>
    <w:rsid w:val="008116B5"/>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9">
    <w:name w:val="xl109"/>
    <w:basedOn w:val="a"/>
    <w:rsid w:val="008116B5"/>
    <w:pPr>
      <w:pBdr>
        <w:bottom w:val="single" w:sz="8" w:space="0" w:color="auto"/>
        <w:right w:val="single" w:sz="8" w:space="0" w:color="auto"/>
      </w:pBdr>
      <w:shd w:val="clear" w:color="000000" w:fill="8DB4E3"/>
      <w:spacing w:before="100" w:beforeAutospacing="1" w:after="100" w:afterAutospacing="1"/>
      <w:jc w:val="center"/>
      <w:textAlignment w:val="center"/>
    </w:pPr>
    <w:rPr>
      <w:color w:val="002060"/>
    </w:rPr>
  </w:style>
  <w:style w:type="paragraph" w:customStyle="1" w:styleId="xl110">
    <w:name w:val="xl110"/>
    <w:basedOn w:val="a"/>
    <w:rsid w:val="008116B5"/>
    <w:pPr>
      <w:pBdr>
        <w:right w:val="single" w:sz="8" w:space="0" w:color="auto"/>
      </w:pBdr>
      <w:shd w:val="clear" w:color="000000" w:fill="66FF33"/>
      <w:spacing w:before="100" w:beforeAutospacing="1" w:after="100" w:afterAutospacing="1"/>
      <w:jc w:val="center"/>
      <w:textAlignment w:val="center"/>
    </w:pPr>
    <w:rPr>
      <w:color w:val="002060"/>
    </w:rPr>
  </w:style>
  <w:style w:type="paragraph" w:customStyle="1" w:styleId="xl111">
    <w:name w:val="xl111"/>
    <w:basedOn w:val="a"/>
    <w:rsid w:val="008116B5"/>
    <w:pPr>
      <w:pBdr>
        <w:right w:val="single" w:sz="8" w:space="0" w:color="auto"/>
      </w:pBdr>
      <w:shd w:val="clear" w:color="000000" w:fill="99FF66"/>
      <w:spacing w:before="100" w:beforeAutospacing="1" w:after="100" w:afterAutospacing="1"/>
      <w:jc w:val="center"/>
      <w:textAlignment w:val="center"/>
    </w:pPr>
    <w:rPr>
      <w:color w:val="002060"/>
    </w:rPr>
  </w:style>
  <w:style w:type="paragraph" w:customStyle="1" w:styleId="xl112">
    <w:name w:val="xl112"/>
    <w:basedOn w:val="a"/>
    <w:rsid w:val="008116B5"/>
    <w:pPr>
      <w:spacing w:before="100" w:beforeAutospacing="1" w:after="100" w:afterAutospacing="1"/>
      <w:jc w:val="center"/>
      <w:textAlignment w:val="center"/>
    </w:pPr>
    <w:rPr>
      <w:color w:val="002060"/>
    </w:rPr>
  </w:style>
  <w:style w:type="paragraph" w:customStyle="1" w:styleId="xl113">
    <w:name w:val="xl113"/>
    <w:basedOn w:val="a"/>
    <w:rsid w:val="008116B5"/>
    <w:pPr>
      <w:pBdr>
        <w:bottom w:val="single" w:sz="8" w:space="0" w:color="auto"/>
      </w:pBdr>
      <w:shd w:val="clear" w:color="000000" w:fill="CCFFFF"/>
      <w:spacing w:before="100" w:beforeAutospacing="1" w:after="100" w:afterAutospacing="1"/>
      <w:jc w:val="center"/>
      <w:textAlignment w:val="center"/>
    </w:pPr>
    <w:rPr>
      <w:color w:val="002060"/>
    </w:rPr>
  </w:style>
  <w:style w:type="paragraph" w:customStyle="1" w:styleId="xl114">
    <w:name w:val="xl114"/>
    <w:basedOn w:val="a"/>
    <w:rsid w:val="008116B5"/>
    <w:pPr>
      <w:pBdr>
        <w:bottom w:val="single" w:sz="8" w:space="0" w:color="auto"/>
      </w:pBdr>
      <w:spacing w:before="100" w:beforeAutospacing="1" w:after="100" w:afterAutospacing="1"/>
      <w:jc w:val="center"/>
      <w:textAlignment w:val="center"/>
    </w:pPr>
    <w:rPr>
      <w:color w:val="002060"/>
    </w:rPr>
  </w:style>
  <w:style w:type="paragraph" w:customStyle="1" w:styleId="xl115">
    <w:name w:val="xl115"/>
    <w:basedOn w:val="a"/>
    <w:rsid w:val="008116B5"/>
    <w:pPr>
      <w:pBdr>
        <w:left w:val="single" w:sz="8" w:space="0" w:color="auto"/>
        <w:right w:val="single" w:sz="8" w:space="0" w:color="auto"/>
      </w:pBdr>
      <w:spacing w:before="100" w:beforeAutospacing="1" w:after="100" w:afterAutospacing="1"/>
      <w:jc w:val="center"/>
      <w:textAlignment w:val="center"/>
    </w:pPr>
  </w:style>
  <w:style w:type="paragraph" w:customStyle="1" w:styleId="xl116">
    <w:name w:val="xl116"/>
    <w:basedOn w:val="a"/>
    <w:rsid w:val="008116B5"/>
    <w:pPr>
      <w:pBdr>
        <w:bottom w:val="single" w:sz="8" w:space="0" w:color="auto"/>
        <w:right w:val="single" w:sz="8" w:space="0" w:color="auto"/>
      </w:pBdr>
      <w:spacing w:before="100" w:beforeAutospacing="1" w:after="100" w:afterAutospacing="1"/>
      <w:jc w:val="center"/>
      <w:textAlignment w:val="top"/>
    </w:pPr>
  </w:style>
  <w:style w:type="paragraph" w:customStyle="1" w:styleId="xl117">
    <w:name w:val="xl117"/>
    <w:basedOn w:val="a"/>
    <w:rsid w:val="008116B5"/>
    <w:pPr>
      <w:pBdr>
        <w:bottom w:val="single" w:sz="8" w:space="0" w:color="auto"/>
        <w:right w:val="single" w:sz="8" w:space="0" w:color="auto"/>
      </w:pBdr>
      <w:spacing w:before="100" w:beforeAutospacing="1" w:after="100" w:afterAutospacing="1"/>
      <w:textAlignment w:val="top"/>
    </w:pPr>
  </w:style>
  <w:style w:type="paragraph" w:customStyle="1" w:styleId="xl118">
    <w:name w:val="xl118"/>
    <w:basedOn w:val="a"/>
    <w:rsid w:val="008116B5"/>
    <w:pPr>
      <w:pBdr>
        <w:bottom w:val="single" w:sz="8" w:space="0" w:color="auto"/>
        <w:right w:val="single" w:sz="8" w:space="0" w:color="auto"/>
      </w:pBdr>
      <w:spacing w:before="100" w:beforeAutospacing="1" w:after="100" w:afterAutospacing="1"/>
      <w:textAlignment w:val="top"/>
    </w:pPr>
  </w:style>
  <w:style w:type="paragraph" w:customStyle="1" w:styleId="xl119">
    <w:name w:val="xl119"/>
    <w:basedOn w:val="a"/>
    <w:rsid w:val="008116B5"/>
    <w:pPr>
      <w:pBdr>
        <w:bottom w:val="single" w:sz="8" w:space="0" w:color="auto"/>
        <w:right w:val="single" w:sz="8" w:space="0" w:color="auto"/>
      </w:pBdr>
      <w:shd w:val="clear" w:color="000000" w:fill="FF99CC"/>
      <w:spacing w:before="100" w:beforeAutospacing="1" w:after="100" w:afterAutospacing="1"/>
      <w:jc w:val="center"/>
      <w:textAlignment w:val="center"/>
    </w:pPr>
    <w:rPr>
      <w:color w:val="002060"/>
    </w:rPr>
  </w:style>
  <w:style w:type="paragraph" w:customStyle="1" w:styleId="xl120">
    <w:name w:val="xl120"/>
    <w:basedOn w:val="a"/>
    <w:rsid w:val="008116B5"/>
    <w:pPr>
      <w:pBdr>
        <w:bottom w:val="single" w:sz="8" w:space="0" w:color="auto"/>
        <w:right w:val="single" w:sz="8" w:space="0" w:color="auto"/>
      </w:pBdr>
      <w:shd w:val="clear" w:color="000000" w:fill="FFC000"/>
      <w:spacing w:before="100" w:beforeAutospacing="1" w:after="100" w:afterAutospacing="1"/>
      <w:jc w:val="center"/>
      <w:textAlignment w:val="center"/>
    </w:pPr>
    <w:rPr>
      <w:b/>
      <w:bCs/>
      <w:color w:val="002060"/>
    </w:rPr>
  </w:style>
  <w:style w:type="paragraph" w:customStyle="1" w:styleId="xl121">
    <w:name w:val="xl121"/>
    <w:basedOn w:val="a"/>
    <w:rsid w:val="008116B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22">
    <w:name w:val="xl122"/>
    <w:basedOn w:val="a"/>
    <w:rsid w:val="008116B5"/>
    <w:pPr>
      <w:pBdr>
        <w:top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23">
    <w:name w:val="xl123"/>
    <w:basedOn w:val="a"/>
    <w:rsid w:val="008116B5"/>
    <w:pPr>
      <w:pBdr>
        <w:bottom w:val="single" w:sz="8" w:space="0" w:color="auto"/>
        <w:right w:val="single" w:sz="8" w:space="0" w:color="auto"/>
      </w:pBdr>
      <w:shd w:val="clear" w:color="000000" w:fill="CCCCFF"/>
      <w:spacing w:before="100" w:beforeAutospacing="1" w:after="100" w:afterAutospacing="1"/>
      <w:jc w:val="center"/>
      <w:textAlignment w:val="center"/>
    </w:pPr>
    <w:rPr>
      <w:color w:val="002060"/>
    </w:rPr>
  </w:style>
  <w:style w:type="paragraph" w:customStyle="1" w:styleId="xl124">
    <w:name w:val="xl124"/>
    <w:basedOn w:val="a"/>
    <w:rsid w:val="008116B5"/>
    <w:pPr>
      <w:pBdr>
        <w:bottom w:val="single" w:sz="8" w:space="0" w:color="auto"/>
        <w:right w:val="single" w:sz="8" w:space="0" w:color="auto"/>
      </w:pBdr>
      <w:shd w:val="clear" w:color="000000" w:fill="99FFCC"/>
      <w:spacing w:before="100" w:beforeAutospacing="1" w:after="100" w:afterAutospacing="1"/>
      <w:jc w:val="center"/>
      <w:textAlignment w:val="center"/>
    </w:pPr>
    <w:rPr>
      <w:color w:val="002060"/>
    </w:rPr>
  </w:style>
  <w:style w:type="paragraph" w:customStyle="1" w:styleId="xl125">
    <w:name w:val="xl125"/>
    <w:basedOn w:val="a"/>
    <w:rsid w:val="008116B5"/>
    <w:pPr>
      <w:pBdr>
        <w:left w:val="single" w:sz="8" w:space="0" w:color="auto"/>
        <w:bottom w:val="single" w:sz="8" w:space="0" w:color="auto"/>
        <w:right w:val="single" w:sz="8" w:space="0" w:color="auto"/>
      </w:pBdr>
      <w:shd w:val="clear" w:color="000000" w:fill="99FFCC"/>
      <w:spacing w:before="100" w:beforeAutospacing="1" w:after="100" w:afterAutospacing="1"/>
      <w:jc w:val="center"/>
      <w:textAlignment w:val="center"/>
    </w:pPr>
  </w:style>
  <w:style w:type="paragraph" w:customStyle="1" w:styleId="xl126">
    <w:name w:val="xl126"/>
    <w:basedOn w:val="a"/>
    <w:rsid w:val="008116B5"/>
    <w:pPr>
      <w:pBdr>
        <w:left w:val="single" w:sz="8" w:space="0" w:color="auto"/>
        <w:bottom w:val="single" w:sz="8" w:space="0" w:color="auto"/>
        <w:right w:val="single" w:sz="8" w:space="0" w:color="auto"/>
      </w:pBdr>
      <w:shd w:val="clear" w:color="000000" w:fill="99FFCC"/>
      <w:spacing w:before="100" w:beforeAutospacing="1" w:after="100" w:afterAutospacing="1"/>
      <w:textAlignment w:val="center"/>
    </w:pPr>
  </w:style>
  <w:style w:type="paragraph" w:customStyle="1" w:styleId="xl127">
    <w:name w:val="xl127"/>
    <w:basedOn w:val="a"/>
    <w:rsid w:val="008116B5"/>
    <w:pPr>
      <w:pBdr>
        <w:top w:val="single" w:sz="8" w:space="0" w:color="auto"/>
        <w:left w:val="single" w:sz="8" w:space="0" w:color="auto"/>
        <w:bottom w:val="single" w:sz="8" w:space="0" w:color="auto"/>
        <w:right w:val="single" w:sz="8" w:space="0" w:color="auto"/>
      </w:pBdr>
      <w:shd w:val="clear" w:color="000000" w:fill="99FFCC"/>
      <w:spacing w:before="100" w:beforeAutospacing="1" w:after="100" w:afterAutospacing="1"/>
      <w:textAlignment w:val="center"/>
    </w:pPr>
  </w:style>
  <w:style w:type="paragraph" w:customStyle="1" w:styleId="xl128">
    <w:name w:val="xl128"/>
    <w:basedOn w:val="a"/>
    <w:rsid w:val="008116B5"/>
    <w:pPr>
      <w:pBdr>
        <w:bottom w:val="single" w:sz="8" w:space="0" w:color="auto"/>
        <w:right w:val="single" w:sz="8" w:space="0" w:color="auto"/>
      </w:pBdr>
      <w:shd w:val="clear" w:color="000000" w:fill="99FFCC"/>
      <w:spacing w:before="100" w:beforeAutospacing="1" w:after="100" w:afterAutospacing="1"/>
      <w:jc w:val="center"/>
      <w:textAlignment w:val="center"/>
    </w:pPr>
    <w:rPr>
      <w:color w:val="002060"/>
    </w:rPr>
  </w:style>
  <w:style w:type="paragraph" w:customStyle="1" w:styleId="xl129">
    <w:name w:val="xl129"/>
    <w:basedOn w:val="a"/>
    <w:rsid w:val="008116B5"/>
    <w:pPr>
      <w:pBdr>
        <w:bottom w:val="single" w:sz="8" w:space="0" w:color="auto"/>
        <w:right w:val="single" w:sz="8" w:space="0" w:color="auto"/>
      </w:pBdr>
      <w:shd w:val="clear" w:color="000000" w:fill="FFFF00"/>
      <w:spacing w:before="100" w:beforeAutospacing="1" w:after="100" w:afterAutospacing="1"/>
      <w:textAlignment w:val="center"/>
    </w:pPr>
    <w:rPr>
      <w:color w:val="002060"/>
    </w:rPr>
  </w:style>
  <w:style w:type="paragraph" w:customStyle="1" w:styleId="xl130">
    <w:name w:val="xl130"/>
    <w:basedOn w:val="a"/>
    <w:rsid w:val="008116B5"/>
    <w:pPr>
      <w:pBdr>
        <w:top w:val="single" w:sz="8" w:space="0" w:color="auto"/>
        <w:left w:val="single" w:sz="8" w:space="0" w:color="auto"/>
        <w:bottom w:val="single" w:sz="8" w:space="0" w:color="auto"/>
        <w:right w:val="single" w:sz="8" w:space="0" w:color="auto"/>
      </w:pBdr>
      <w:shd w:val="clear" w:color="000000" w:fill="B8CCE4"/>
      <w:spacing w:before="100" w:beforeAutospacing="1" w:after="100" w:afterAutospacing="1"/>
      <w:jc w:val="center"/>
      <w:textAlignment w:val="center"/>
    </w:pPr>
  </w:style>
  <w:style w:type="paragraph" w:customStyle="1" w:styleId="xl131">
    <w:name w:val="xl131"/>
    <w:basedOn w:val="a"/>
    <w:rsid w:val="008116B5"/>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132">
    <w:name w:val="xl132"/>
    <w:basedOn w:val="a"/>
    <w:rsid w:val="008116B5"/>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133">
    <w:name w:val="xl133"/>
    <w:basedOn w:val="a"/>
    <w:rsid w:val="008116B5"/>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34">
    <w:name w:val="xl134"/>
    <w:basedOn w:val="a"/>
    <w:rsid w:val="008116B5"/>
    <w:pPr>
      <w:pBdr>
        <w:top w:val="single" w:sz="8" w:space="0" w:color="auto"/>
        <w:bottom w:val="single" w:sz="8" w:space="0" w:color="auto"/>
      </w:pBdr>
      <w:spacing w:before="100" w:beforeAutospacing="1" w:after="100" w:afterAutospacing="1"/>
      <w:jc w:val="center"/>
      <w:textAlignment w:val="top"/>
    </w:pPr>
  </w:style>
  <w:style w:type="paragraph" w:customStyle="1" w:styleId="xl135">
    <w:name w:val="xl135"/>
    <w:basedOn w:val="a"/>
    <w:rsid w:val="008116B5"/>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36">
    <w:name w:val="xl136"/>
    <w:basedOn w:val="a"/>
    <w:rsid w:val="008116B5"/>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37">
    <w:name w:val="xl137"/>
    <w:basedOn w:val="a"/>
    <w:rsid w:val="008116B5"/>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38">
    <w:name w:val="xl138"/>
    <w:basedOn w:val="a"/>
    <w:rsid w:val="008116B5"/>
    <w:pPr>
      <w:pBdr>
        <w:top w:val="single" w:sz="8" w:space="0" w:color="auto"/>
        <w:left w:val="single" w:sz="8" w:space="0" w:color="auto"/>
      </w:pBdr>
      <w:spacing w:before="100" w:beforeAutospacing="1" w:after="100" w:afterAutospacing="1"/>
      <w:textAlignment w:val="center"/>
    </w:pPr>
    <w:rPr>
      <w:color w:val="002060"/>
    </w:rPr>
  </w:style>
  <w:style w:type="paragraph" w:customStyle="1" w:styleId="xl139">
    <w:name w:val="xl139"/>
    <w:basedOn w:val="a"/>
    <w:rsid w:val="008116B5"/>
    <w:pPr>
      <w:pBdr>
        <w:top w:val="single" w:sz="8" w:space="0" w:color="auto"/>
      </w:pBdr>
      <w:spacing w:before="100" w:beforeAutospacing="1" w:after="100" w:afterAutospacing="1"/>
      <w:textAlignment w:val="center"/>
    </w:pPr>
    <w:rPr>
      <w:color w:val="002060"/>
    </w:rPr>
  </w:style>
  <w:style w:type="paragraph" w:customStyle="1" w:styleId="xl140">
    <w:name w:val="xl140"/>
    <w:basedOn w:val="a"/>
    <w:rsid w:val="008116B5"/>
    <w:pPr>
      <w:pBdr>
        <w:top w:val="single" w:sz="8" w:space="0" w:color="auto"/>
        <w:right w:val="single" w:sz="8" w:space="0" w:color="auto"/>
      </w:pBdr>
      <w:spacing w:before="100" w:beforeAutospacing="1" w:after="100" w:afterAutospacing="1"/>
      <w:textAlignment w:val="center"/>
    </w:pPr>
    <w:rPr>
      <w:color w:val="002060"/>
    </w:rPr>
  </w:style>
  <w:style w:type="paragraph" w:customStyle="1" w:styleId="xl141">
    <w:name w:val="xl141"/>
    <w:basedOn w:val="a"/>
    <w:rsid w:val="008116B5"/>
    <w:pPr>
      <w:pBdr>
        <w:left w:val="single" w:sz="8" w:space="0" w:color="auto"/>
      </w:pBdr>
      <w:spacing w:before="100" w:beforeAutospacing="1" w:after="100" w:afterAutospacing="1"/>
      <w:textAlignment w:val="center"/>
    </w:pPr>
    <w:rPr>
      <w:color w:val="002060"/>
    </w:rPr>
  </w:style>
  <w:style w:type="paragraph" w:customStyle="1" w:styleId="xl142">
    <w:name w:val="xl142"/>
    <w:basedOn w:val="a"/>
    <w:rsid w:val="008116B5"/>
    <w:pPr>
      <w:spacing w:before="100" w:beforeAutospacing="1" w:after="100" w:afterAutospacing="1"/>
      <w:textAlignment w:val="center"/>
    </w:pPr>
    <w:rPr>
      <w:color w:val="002060"/>
    </w:rPr>
  </w:style>
  <w:style w:type="paragraph" w:customStyle="1" w:styleId="xl143">
    <w:name w:val="xl143"/>
    <w:basedOn w:val="a"/>
    <w:rsid w:val="008116B5"/>
    <w:pPr>
      <w:pBdr>
        <w:right w:val="single" w:sz="8" w:space="0" w:color="auto"/>
      </w:pBdr>
      <w:spacing w:before="100" w:beforeAutospacing="1" w:after="100" w:afterAutospacing="1"/>
      <w:textAlignment w:val="center"/>
    </w:pPr>
    <w:rPr>
      <w:color w:val="002060"/>
    </w:rPr>
  </w:style>
  <w:style w:type="paragraph" w:customStyle="1" w:styleId="xl144">
    <w:name w:val="xl144"/>
    <w:basedOn w:val="a"/>
    <w:rsid w:val="008116B5"/>
    <w:pPr>
      <w:pBdr>
        <w:left w:val="single" w:sz="8" w:space="0" w:color="auto"/>
        <w:bottom w:val="single" w:sz="8" w:space="0" w:color="auto"/>
      </w:pBdr>
      <w:spacing w:before="100" w:beforeAutospacing="1" w:after="100" w:afterAutospacing="1"/>
      <w:textAlignment w:val="center"/>
    </w:pPr>
    <w:rPr>
      <w:color w:val="002060"/>
    </w:rPr>
  </w:style>
  <w:style w:type="paragraph" w:customStyle="1" w:styleId="xl145">
    <w:name w:val="xl145"/>
    <w:basedOn w:val="a"/>
    <w:rsid w:val="008116B5"/>
    <w:pPr>
      <w:pBdr>
        <w:bottom w:val="single" w:sz="8" w:space="0" w:color="auto"/>
      </w:pBdr>
      <w:spacing w:before="100" w:beforeAutospacing="1" w:after="100" w:afterAutospacing="1"/>
      <w:textAlignment w:val="center"/>
    </w:pPr>
    <w:rPr>
      <w:color w:val="002060"/>
    </w:rPr>
  </w:style>
  <w:style w:type="paragraph" w:customStyle="1" w:styleId="xl146">
    <w:name w:val="xl146"/>
    <w:basedOn w:val="a"/>
    <w:rsid w:val="008116B5"/>
    <w:pPr>
      <w:pBdr>
        <w:left w:val="single" w:sz="8" w:space="0" w:color="auto"/>
        <w:bottom w:val="single" w:sz="8" w:space="0" w:color="auto"/>
      </w:pBdr>
      <w:spacing w:before="100" w:beforeAutospacing="1" w:after="100" w:afterAutospacing="1"/>
      <w:textAlignment w:val="center"/>
    </w:pPr>
    <w:rPr>
      <w:b/>
      <w:bCs/>
      <w:color w:val="002060"/>
    </w:rPr>
  </w:style>
  <w:style w:type="paragraph" w:customStyle="1" w:styleId="xl147">
    <w:name w:val="xl147"/>
    <w:basedOn w:val="a"/>
    <w:rsid w:val="008116B5"/>
    <w:pPr>
      <w:pBdr>
        <w:bottom w:val="single" w:sz="8" w:space="0" w:color="auto"/>
      </w:pBdr>
      <w:spacing w:before="100" w:beforeAutospacing="1" w:after="100" w:afterAutospacing="1"/>
      <w:textAlignment w:val="center"/>
    </w:pPr>
    <w:rPr>
      <w:b/>
      <w:bCs/>
      <w:color w:val="002060"/>
    </w:rPr>
  </w:style>
  <w:style w:type="paragraph" w:customStyle="1" w:styleId="xl148">
    <w:name w:val="xl148"/>
    <w:basedOn w:val="a"/>
    <w:rsid w:val="008116B5"/>
    <w:pPr>
      <w:pBdr>
        <w:bottom w:val="single" w:sz="8" w:space="0" w:color="auto"/>
        <w:right w:val="single" w:sz="8" w:space="0" w:color="auto"/>
      </w:pBdr>
      <w:spacing w:before="100" w:beforeAutospacing="1" w:after="100" w:afterAutospacing="1"/>
      <w:textAlignment w:val="center"/>
    </w:pPr>
    <w:rPr>
      <w:b/>
      <w:bCs/>
      <w:color w:val="002060"/>
    </w:rPr>
  </w:style>
  <w:style w:type="paragraph" w:customStyle="1" w:styleId="xl149">
    <w:name w:val="xl149"/>
    <w:basedOn w:val="a"/>
    <w:rsid w:val="008116B5"/>
    <w:pPr>
      <w:pBdr>
        <w:top w:val="single" w:sz="8" w:space="0" w:color="auto"/>
        <w:left w:val="single" w:sz="8" w:space="0" w:color="auto"/>
        <w:bottom w:val="single" w:sz="8" w:space="0" w:color="auto"/>
      </w:pBdr>
      <w:spacing w:before="100" w:beforeAutospacing="1" w:after="100" w:afterAutospacing="1"/>
      <w:textAlignment w:val="center"/>
    </w:pPr>
    <w:rPr>
      <w:b/>
      <w:bCs/>
      <w:color w:val="002060"/>
    </w:rPr>
  </w:style>
  <w:style w:type="paragraph" w:customStyle="1" w:styleId="xl150">
    <w:name w:val="xl150"/>
    <w:basedOn w:val="a"/>
    <w:rsid w:val="008116B5"/>
    <w:pPr>
      <w:pBdr>
        <w:top w:val="single" w:sz="8" w:space="0" w:color="auto"/>
        <w:bottom w:val="single" w:sz="8" w:space="0" w:color="auto"/>
      </w:pBdr>
      <w:spacing w:before="100" w:beforeAutospacing="1" w:after="100" w:afterAutospacing="1"/>
      <w:textAlignment w:val="center"/>
    </w:pPr>
    <w:rPr>
      <w:b/>
      <w:bCs/>
      <w:color w:val="002060"/>
    </w:rPr>
  </w:style>
  <w:style w:type="paragraph" w:customStyle="1" w:styleId="xl151">
    <w:name w:val="xl151"/>
    <w:basedOn w:val="a"/>
    <w:rsid w:val="008116B5"/>
    <w:pPr>
      <w:pBdr>
        <w:top w:val="single" w:sz="8" w:space="0" w:color="auto"/>
        <w:bottom w:val="single" w:sz="8" w:space="0" w:color="auto"/>
        <w:right w:val="single" w:sz="8" w:space="0" w:color="auto"/>
      </w:pBdr>
      <w:spacing w:before="100" w:beforeAutospacing="1" w:after="100" w:afterAutospacing="1"/>
      <w:textAlignment w:val="center"/>
    </w:pPr>
    <w:rPr>
      <w:b/>
      <w:bCs/>
      <w:color w:val="002060"/>
    </w:rPr>
  </w:style>
  <w:style w:type="paragraph" w:customStyle="1" w:styleId="xl152">
    <w:name w:val="xl152"/>
    <w:basedOn w:val="a"/>
    <w:rsid w:val="008116B5"/>
    <w:pPr>
      <w:pBdr>
        <w:top w:val="single" w:sz="8" w:space="0" w:color="auto"/>
        <w:left w:val="single" w:sz="8" w:space="0" w:color="auto"/>
        <w:right w:val="single" w:sz="8" w:space="0" w:color="auto"/>
      </w:pBdr>
      <w:spacing w:before="100" w:beforeAutospacing="1" w:after="100" w:afterAutospacing="1"/>
      <w:textAlignment w:val="center"/>
    </w:pPr>
    <w:rPr>
      <w:color w:val="002060"/>
    </w:rPr>
  </w:style>
  <w:style w:type="paragraph" w:customStyle="1" w:styleId="xl153">
    <w:name w:val="xl153"/>
    <w:basedOn w:val="a"/>
    <w:rsid w:val="008116B5"/>
    <w:pPr>
      <w:pBdr>
        <w:left w:val="single" w:sz="8" w:space="0" w:color="auto"/>
        <w:right w:val="single" w:sz="8" w:space="0" w:color="auto"/>
      </w:pBdr>
      <w:spacing w:before="100" w:beforeAutospacing="1" w:after="100" w:afterAutospacing="1"/>
      <w:textAlignment w:val="center"/>
    </w:pPr>
    <w:rPr>
      <w:color w:val="002060"/>
    </w:rPr>
  </w:style>
  <w:style w:type="paragraph" w:customStyle="1" w:styleId="xl154">
    <w:name w:val="xl154"/>
    <w:basedOn w:val="a"/>
    <w:rsid w:val="008116B5"/>
    <w:pPr>
      <w:pBdr>
        <w:left w:val="single" w:sz="8" w:space="0" w:color="auto"/>
        <w:bottom w:val="single" w:sz="8" w:space="0" w:color="auto"/>
        <w:right w:val="single" w:sz="8" w:space="0" w:color="auto"/>
      </w:pBdr>
      <w:spacing w:before="100" w:beforeAutospacing="1" w:after="100" w:afterAutospacing="1"/>
      <w:textAlignment w:val="center"/>
    </w:pPr>
    <w:rPr>
      <w:color w:val="002060"/>
    </w:rPr>
  </w:style>
  <w:style w:type="paragraph" w:customStyle="1" w:styleId="xl155">
    <w:name w:val="xl155"/>
    <w:basedOn w:val="a"/>
    <w:rsid w:val="008116B5"/>
    <w:pPr>
      <w:pBdr>
        <w:top w:val="single" w:sz="8" w:space="0" w:color="auto"/>
        <w:left w:val="single" w:sz="8" w:space="0" w:color="auto"/>
        <w:right w:val="single" w:sz="8" w:space="0" w:color="auto"/>
      </w:pBdr>
      <w:spacing w:before="100" w:beforeAutospacing="1" w:after="100" w:afterAutospacing="1"/>
      <w:textAlignment w:val="center"/>
    </w:pPr>
    <w:rPr>
      <w:color w:val="002060"/>
    </w:rPr>
  </w:style>
  <w:style w:type="paragraph" w:customStyle="1" w:styleId="xl156">
    <w:name w:val="xl156"/>
    <w:basedOn w:val="a"/>
    <w:rsid w:val="008116B5"/>
    <w:pPr>
      <w:pBdr>
        <w:left w:val="single" w:sz="8" w:space="0" w:color="auto"/>
        <w:right w:val="single" w:sz="8" w:space="0" w:color="auto"/>
      </w:pBdr>
      <w:spacing w:before="100" w:beforeAutospacing="1" w:after="100" w:afterAutospacing="1"/>
      <w:textAlignment w:val="center"/>
    </w:pPr>
    <w:rPr>
      <w:color w:val="002060"/>
    </w:rPr>
  </w:style>
  <w:style w:type="paragraph" w:customStyle="1" w:styleId="xl157">
    <w:name w:val="xl157"/>
    <w:basedOn w:val="a"/>
    <w:rsid w:val="008116B5"/>
    <w:pPr>
      <w:pBdr>
        <w:left w:val="single" w:sz="8" w:space="0" w:color="auto"/>
        <w:bottom w:val="single" w:sz="8" w:space="0" w:color="auto"/>
        <w:right w:val="single" w:sz="8" w:space="0" w:color="auto"/>
      </w:pBdr>
      <w:spacing w:before="100" w:beforeAutospacing="1" w:after="100" w:afterAutospacing="1"/>
      <w:textAlignment w:val="center"/>
    </w:pPr>
    <w:rPr>
      <w:color w:val="002060"/>
    </w:rPr>
  </w:style>
  <w:style w:type="paragraph" w:customStyle="1" w:styleId="xl158">
    <w:name w:val="xl158"/>
    <w:basedOn w:val="a"/>
    <w:rsid w:val="008116B5"/>
    <w:pPr>
      <w:pBdr>
        <w:top w:val="single" w:sz="8" w:space="0" w:color="auto"/>
        <w:left w:val="single" w:sz="8" w:space="0" w:color="auto"/>
        <w:bottom w:val="single" w:sz="8" w:space="0" w:color="auto"/>
      </w:pBdr>
      <w:spacing w:before="100" w:beforeAutospacing="1" w:after="100" w:afterAutospacing="1"/>
      <w:textAlignment w:val="center"/>
    </w:pPr>
    <w:rPr>
      <w:color w:val="002060"/>
    </w:rPr>
  </w:style>
  <w:style w:type="paragraph" w:customStyle="1" w:styleId="xl159">
    <w:name w:val="xl159"/>
    <w:basedOn w:val="a"/>
    <w:rsid w:val="008116B5"/>
    <w:pPr>
      <w:pBdr>
        <w:top w:val="single" w:sz="8" w:space="0" w:color="auto"/>
        <w:bottom w:val="single" w:sz="8" w:space="0" w:color="auto"/>
      </w:pBdr>
      <w:spacing w:before="100" w:beforeAutospacing="1" w:after="100" w:afterAutospacing="1"/>
      <w:textAlignment w:val="center"/>
    </w:pPr>
    <w:rPr>
      <w:color w:val="002060"/>
    </w:rPr>
  </w:style>
  <w:style w:type="paragraph" w:customStyle="1" w:styleId="xl160">
    <w:name w:val="xl160"/>
    <w:basedOn w:val="a"/>
    <w:rsid w:val="008116B5"/>
    <w:pPr>
      <w:pBdr>
        <w:top w:val="single" w:sz="8" w:space="0" w:color="auto"/>
        <w:bottom w:val="single" w:sz="8" w:space="0" w:color="auto"/>
        <w:right w:val="single" w:sz="8" w:space="0" w:color="auto"/>
      </w:pBdr>
      <w:spacing w:before="100" w:beforeAutospacing="1" w:after="100" w:afterAutospacing="1"/>
      <w:textAlignment w:val="center"/>
    </w:pPr>
    <w:rPr>
      <w:color w:val="002060"/>
    </w:rPr>
  </w:style>
  <w:style w:type="paragraph" w:customStyle="1" w:styleId="xl161">
    <w:name w:val="xl161"/>
    <w:basedOn w:val="a"/>
    <w:rsid w:val="008116B5"/>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162">
    <w:name w:val="xl162"/>
    <w:basedOn w:val="a"/>
    <w:rsid w:val="008116B5"/>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63">
    <w:name w:val="xl163"/>
    <w:basedOn w:val="a"/>
    <w:rsid w:val="008116B5"/>
    <w:pPr>
      <w:pBdr>
        <w:left w:val="single" w:sz="8" w:space="0" w:color="auto"/>
        <w:bottom w:val="single" w:sz="8" w:space="0" w:color="auto"/>
      </w:pBdr>
      <w:spacing w:before="100" w:beforeAutospacing="1" w:after="100" w:afterAutospacing="1"/>
      <w:textAlignment w:val="center"/>
    </w:pPr>
    <w:rPr>
      <w:color w:val="002060"/>
    </w:rPr>
  </w:style>
  <w:style w:type="paragraph" w:customStyle="1" w:styleId="xl164">
    <w:name w:val="xl164"/>
    <w:basedOn w:val="a"/>
    <w:rsid w:val="008116B5"/>
    <w:pPr>
      <w:pBdr>
        <w:bottom w:val="single" w:sz="8" w:space="0" w:color="auto"/>
      </w:pBdr>
      <w:spacing w:before="100" w:beforeAutospacing="1" w:after="100" w:afterAutospacing="1"/>
      <w:textAlignment w:val="center"/>
    </w:pPr>
    <w:rPr>
      <w:color w:val="002060"/>
    </w:rPr>
  </w:style>
  <w:style w:type="paragraph" w:customStyle="1" w:styleId="xl165">
    <w:name w:val="xl165"/>
    <w:basedOn w:val="a"/>
    <w:rsid w:val="008116B5"/>
    <w:pPr>
      <w:pBdr>
        <w:bottom w:val="single" w:sz="8" w:space="0" w:color="auto"/>
        <w:right w:val="single" w:sz="8" w:space="0" w:color="auto"/>
      </w:pBdr>
      <w:spacing w:before="100" w:beforeAutospacing="1" w:after="100" w:afterAutospacing="1"/>
      <w:textAlignment w:val="center"/>
    </w:pPr>
    <w:rPr>
      <w:color w:val="002060"/>
    </w:rPr>
  </w:style>
  <w:style w:type="paragraph" w:customStyle="1" w:styleId="xl166">
    <w:name w:val="xl166"/>
    <w:basedOn w:val="a"/>
    <w:rsid w:val="008116B5"/>
    <w:pPr>
      <w:pBdr>
        <w:top w:val="single" w:sz="8" w:space="0" w:color="auto"/>
        <w:left w:val="single" w:sz="8" w:space="0" w:color="auto"/>
      </w:pBdr>
      <w:spacing w:before="100" w:beforeAutospacing="1" w:after="100" w:afterAutospacing="1"/>
      <w:jc w:val="center"/>
      <w:textAlignment w:val="center"/>
    </w:pPr>
    <w:rPr>
      <w:color w:val="002060"/>
    </w:rPr>
  </w:style>
  <w:style w:type="paragraph" w:customStyle="1" w:styleId="xl167">
    <w:name w:val="xl167"/>
    <w:basedOn w:val="a"/>
    <w:rsid w:val="008116B5"/>
    <w:pPr>
      <w:pBdr>
        <w:top w:val="single" w:sz="8" w:space="0" w:color="auto"/>
      </w:pBdr>
      <w:spacing w:before="100" w:beforeAutospacing="1" w:after="100" w:afterAutospacing="1"/>
      <w:jc w:val="center"/>
      <w:textAlignment w:val="center"/>
    </w:pPr>
    <w:rPr>
      <w:color w:val="002060"/>
    </w:rPr>
  </w:style>
  <w:style w:type="paragraph" w:customStyle="1" w:styleId="xl168">
    <w:name w:val="xl168"/>
    <w:basedOn w:val="a"/>
    <w:rsid w:val="008116B5"/>
    <w:pPr>
      <w:pBdr>
        <w:top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69">
    <w:name w:val="xl169"/>
    <w:basedOn w:val="a"/>
    <w:rsid w:val="008116B5"/>
    <w:pPr>
      <w:pBdr>
        <w:left w:val="single" w:sz="8" w:space="0" w:color="auto"/>
      </w:pBdr>
      <w:spacing w:before="100" w:beforeAutospacing="1" w:after="100" w:afterAutospacing="1"/>
      <w:jc w:val="center"/>
      <w:textAlignment w:val="center"/>
    </w:pPr>
    <w:rPr>
      <w:color w:val="002060"/>
    </w:rPr>
  </w:style>
  <w:style w:type="paragraph" w:customStyle="1" w:styleId="xl170">
    <w:name w:val="xl170"/>
    <w:basedOn w:val="a"/>
    <w:rsid w:val="008116B5"/>
    <w:pPr>
      <w:pBdr>
        <w:right w:val="single" w:sz="8" w:space="0" w:color="auto"/>
      </w:pBdr>
      <w:spacing w:before="100" w:beforeAutospacing="1" w:after="100" w:afterAutospacing="1"/>
      <w:jc w:val="center"/>
      <w:textAlignment w:val="center"/>
    </w:pPr>
    <w:rPr>
      <w:color w:val="002060"/>
    </w:rPr>
  </w:style>
  <w:style w:type="paragraph" w:customStyle="1" w:styleId="xl171">
    <w:name w:val="xl171"/>
    <w:basedOn w:val="a"/>
    <w:rsid w:val="008116B5"/>
    <w:pPr>
      <w:pBdr>
        <w:left w:val="single" w:sz="8" w:space="0" w:color="auto"/>
        <w:bottom w:val="single" w:sz="8" w:space="0" w:color="auto"/>
      </w:pBdr>
      <w:spacing w:before="100" w:beforeAutospacing="1" w:after="100" w:afterAutospacing="1"/>
      <w:jc w:val="center"/>
      <w:textAlignment w:val="center"/>
    </w:pPr>
    <w:rPr>
      <w:color w:val="002060"/>
    </w:rPr>
  </w:style>
  <w:style w:type="paragraph" w:customStyle="1" w:styleId="xl172">
    <w:name w:val="xl172"/>
    <w:basedOn w:val="a"/>
    <w:rsid w:val="008116B5"/>
    <w:pPr>
      <w:pBdr>
        <w:bottom w:val="single" w:sz="8" w:space="0" w:color="auto"/>
      </w:pBdr>
      <w:spacing w:before="100" w:beforeAutospacing="1" w:after="100" w:afterAutospacing="1"/>
      <w:jc w:val="center"/>
      <w:textAlignment w:val="center"/>
    </w:pPr>
    <w:rPr>
      <w:color w:val="002060"/>
    </w:rPr>
  </w:style>
  <w:style w:type="paragraph" w:customStyle="1" w:styleId="xl173">
    <w:name w:val="xl173"/>
    <w:basedOn w:val="a"/>
    <w:rsid w:val="008116B5"/>
    <w:pPr>
      <w:pBdr>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74">
    <w:name w:val="xl174"/>
    <w:basedOn w:val="a"/>
    <w:rsid w:val="008116B5"/>
    <w:pPr>
      <w:pBdr>
        <w:top w:val="single" w:sz="8" w:space="0" w:color="auto"/>
        <w:bottom w:val="single" w:sz="8" w:space="0" w:color="auto"/>
      </w:pBdr>
      <w:spacing w:before="100" w:beforeAutospacing="1" w:after="100" w:afterAutospacing="1"/>
      <w:textAlignment w:val="center"/>
    </w:pPr>
    <w:rPr>
      <w:color w:val="002060"/>
    </w:rPr>
  </w:style>
  <w:style w:type="paragraph" w:customStyle="1" w:styleId="xl175">
    <w:name w:val="xl175"/>
    <w:basedOn w:val="a"/>
    <w:rsid w:val="008116B5"/>
    <w:pPr>
      <w:pBdr>
        <w:top w:val="single" w:sz="8" w:space="0" w:color="auto"/>
        <w:bottom w:val="single" w:sz="8" w:space="0" w:color="auto"/>
        <w:right w:val="single" w:sz="8" w:space="0" w:color="auto"/>
      </w:pBdr>
      <w:spacing w:before="100" w:beforeAutospacing="1" w:after="100" w:afterAutospacing="1"/>
      <w:textAlignment w:val="center"/>
    </w:pPr>
    <w:rPr>
      <w:color w:val="002060"/>
    </w:rPr>
  </w:style>
  <w:style w:type="paragraph" w:customStyle="1" w:styleId="xl176">
    <w:name w:val="xl176"/>
    <w:basedOn w:val="a"/>
    <w:rsid w:val="008116B5"/>
    <w:pPr>
      <w:pBdr>
        <w:top w:val="single" w:sz="8" w:space="0" w:color="auto"/>
        <w:left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77">
    <w:name w:val="xl177"/>
    <w:basedOn w:val="a"/>
    <w:rsid w:val="008116B5"/>
    <w:pPr>
      <w:pBdr>
        <w:left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78">
    <w:name w:val="xl178"/>
    <w:basedOn w:val="a"/>
    <w:rsid w:val="008116B5"/>
    <w:pPr>
      <w:pBdr>
        <w:left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79">
    <w:name w:val="xl179"/>
    <w:basedOn w:val="a"/>
    <w:rsid w:val="008116B5"/>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80">
    <w:name w:val="xl180"/>
    <w:basedOn w:val="a"/>
    <w:rsid w:val="008116B5"/>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181">
    <w:name w:val="xl181"/>
    <w:basedOn w:val="a"/>
    <w:rsid w:val="008116B5"/>
    <w:pPr>
      <w:pBdr>
        <w:bottom w:val="single" w:sz="8" w:space="0" w:color="auto"/>
      </w:pBdr>
      <w:spacing w:before="100" w:beforeAutospacing="1" w:after="100" w:afterAutospacing="1"/>
      <w:textAlignment w:val="center"/>
    </w:pPr>
    <w:rPr>
      <w:color w:val="002060"/>
    </w:rPr>
  </w:style>
  <w:style w:type="paragraph" w:customStyle="1" w:styleId="xl182">
    <w:name w:val="xl182"/>
    <w:basedOn w:val="a"/>
    <w:rsid w:val="008116B5"/>
    <w:pPr>
      <w:pBdr>
        <w:bottom w:val="single" w:sz="8" w:space="0" w:color="auto"/>
        <w:right w:val="single" w:sz="8" w:space="0" w:color="auto"/>
      </w:pBdr>
      <w:spacing w:before="100" w:beforeAutospacing="1" w:after="100" w:afterAutospacing="1"/>
      <w:textAlignment w:val="center"/>
    </w:pPr>
    <w:rPr>
      <w:color w:val="002060"/>
    </w:rPr>
  </w:style>
  <w:style w:type="paragraph" w:customStyle="1" w:styleId="xl183">
    <w:name w:val="xl183"/>
    <w:basedOn w:val="a"/>
    <w:rsid w:val="008116B5"/>
    <w:pPr>
      <w:pBdr>
        <w:top w:val="single" w:sz="8" w:space="0" w:color="auto"/>
        <w:left w:val="single" w:sz="8" w:space="0" w:color="auto"/>
      </w:pBdr>
      <w:shd w:val="clear" w:color="000000" w:fill="EAF1DD"/>
      <w:spacing w:before="100" w:beforeAutospacing="1" w:after="100" w:afterAutospacing="1"/>
      <w:jc w:val="center"/>
      <w:textAlignment w:val="center"/>
    </w:pPr>
    <w:rPr>
      <w:color w:val="002060"/>
    </w:rPr>
  </w:style>
  <w:style w:type="paragraph" w:customStyle="1" w:styleId="xl184">
    <w:name w:val="xl184"/>
    <w:basedOn w:val="a"/>
    <w:rsid w:val="008116B5"/>
    <w:pPr>
      <w:pBdr>
        <w:top w:val="single" w:sz="8" w:space="0" w:color="auto"/>
      </w:pBdr>
      <w:spacing w:before="100" w:beforeAutospacing="1" w:after="100" w:afterAutospacing="1"/>
      <w:textAlignment w:val="center"/>
    </w:pPr>
    <w:rPr>
      <w:color w:val="002060"/>
    </w:rPr>
  </w:style>
  <w:style w:type="paragraph" w:customStyle="1" w:styleId="xl185">
    <w:name w:val="xl185"/>
    <w:basedOn w:val="a"/>
    <w:rsid w:val="008116B5"/>
    <w:pPr>
      <w:pBdr>
        <w:top w:val="single" w:sz="8" w:space="0" w:color="auto"/>
        <w:right w:val="single" w:sz="8" w:space="0" w:color="auto"/>
      </w:pBdr>
      <w:spacing w:before="100" w:beforeAutospacing="1" w:after="100" w:afterAutospacing="1"/>
      <w:textAlignment w:val="center"/>
    </w:pPr>
    <w:rPr>
      <w:color w:val="002060"/>
    </w:rPr>
  </w:style>
  <w:style w:type="paragraph" w:customStyle="1" w:styleId="xl186">
    <w:name w:val="xl186"/>
    <w:basedOn w:val="a"/>
    <w:rsid w:val="008116B5"/>
    <w:pPr>
      <w:pBdr>
        <w:top w:val="single" w:sz="8" w:space="0" w:color="auto"/>
        <w:left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87">
    <w:name w:val="xl187"/>
    <w:basedOn w:val="a"/>
    <w:rsid w:val="008116B5"/>
    <w:pPr>
      <w:pBdr>
        <w:left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88">
    <w:name w:val="xl188"/>
    <w:basedOn w:val="a"/>
    <w:rsid w:val="008116B5"/>
    <w:pPr>
      <w:pBdr>
        <w:left w:val="single" w:sz="8" w:space="0" w:color="auto"/>
        <w:right w:val="single" w:sz="8" w:space="0" w:color="auto"/>
      </w:pBdr>
      <w:spacing w:before="100" w:beforeAutospacing="1" w:after="100" w:afterAutospacing="1"/>
      <w:textAlignment w:val="center"/>
    </w:pPr>
    <w:rPr>
      <w:color w:val="002060"/>
    </w:rPr>
  </w:style>
  <w:style w:type="paragraph" w:customStyle="1" w:styleId="xl189">
    <w:name w:val="xl189"/>
    <w:basedOn w:val="a"/>
    <w:rsid w:val="008116B5"/>
    <w:pPr>
      <w:pBdr>
        <w:left w:val="single" w:sz="8" w:space="0" w:color="auto"/>
        <w:bottom w:val="single" w:sz="8" w:space="0" w:color="auto"/>
        <w:right w:val="single" w:sz="8" w:space="0" w:color="auto"/>
      </w:pBdr>
      <w:spacing w:before="100" w:beforeAutospacing="1" w:after="100" w:afterAutospacing="1"/>
      <w:textAlignment w:val="center"/>
    </w:pPr>
    <w:rPr>
      <w:color w:val="002060"/>
    </w:rPr>
  </w:style>
  <w:style w:type="paragraph" w:customStyle="1" w:styleId="xl190">
    <w:name w:val="xl190"/>
    <w:basedOn w:val="a"/>
    <w:rsid w:val="008116B5"/>
    <w:pPr>
      <w:pBdr>
        <w:top w:val="single" w:sz="8" w:space="0" w:color="auto"/>
        <w:left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1">
    <w:name w:val="xl191"/>
    <w:basedOn w:val="a"/>
    <w:rsid w:val="008116B5"/>
    <w:pPr>
      <w:pBdr>
        <w:top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2">
    <w:name w:val="xl192"/>
    <w:basedOn w:val="a"/>
    <w:rsid w:val="008116B5"/>
    <w:pPr>
      <w:pBdr>
        <w:top w:val="single" w:sz="8" w:space="0" w:color="auto"/>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3">
    <w:name w:val="xl193"/>
    <w:basedOn w:val="a"/>
    <w:rsid w:val="008116B5"/>
    <w:pPr>
      <w:pBdr>
        <w:left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4">
    <w:name w:val="xl194"/>
    <w:basedOn w:val="a"/>
    <w:rsid w:val="008116B5"/>
    <w:pPr>
      <w:shd w:val="clear" w:color="000000" w:fill="C2D69A"/>
      <w:spacing w:before="100" w:beforeAutospacing="1" w:after="100" w:afterAutospacing="1"/>
      <w:jc w:val="center"/>
      <w:textAlignment w:val="center"/>
    </w:pPr>
    <w:rPr>
      <w:color w:val="002060"/>
    </w:rPr>
  </w:style>
  <w:style w:type="paragraph" w:customStyle="1" w:styleId="xl195">
    <w:name w:val="xl195"/>
    <w:basedOn w:val="a"/>
    <w:rsid w:val="008116B5"/>
    <w:pPr>
      <w:pBdr>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6">
    <w:name w:val="xl196"/>
    <w:basedOn w:val="a"/>
    <w:rsid w:val="008116B5"/>
    <w:pPr>
      <w:pBdr>
        <w:left w:val="single" w:sz="8" w:space="0" w:color="auto"/>
        <w:bottom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7">
    <w:name w:val="xl197"/>
    <w:basedOn w:val="a"/>
    <w:rsid w:val="008116B5"/>
    <w:pPr>
      <w:pBdr>
        <w:bottom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8">
    <w:name w:val="xl198"/>
    <w:basedOn w:val="a"/>
    <w:rsid w:val="008116B5"/>
    <w:pPr>
      <w:pBdr>
        <w:bottom w:val="single" w:sz="8" w:space="0" w:color="auto"/>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9">
    <w:name w:val="xl199"/>
    <w:basedOn w:val="a"/>
    <w:rsid w:val="008116B5"/>
    <w:pPr>
      <w:pBdr>
        <w:top w:val="single" w:sz="8" w:space="0" w:color="auto"/>
        <w:left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0">
    <w:name w:val="xl200"/>
    <w:basedOn w:val="a"/>
    <w:rsid w:val="008116B5"/>
    <w:pPr>
      <w:pBdr>
        <w:top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1">
    <w:name w:val="xl201"/>
    <w:basedOn w:val="a"/>
    <w:rsid w:val="008116B5"/>
    <w:pPr>
      <w:pBdr>
        <w:top w:val="single" w:sz="8" w:space="0" w:color="auto"/>
        <w:right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2">
    <w:name w:val="xl202"/>
    <w:basedOn w:val="a"/>
    <w:rsid w:val="008116B5"/>
    <w:pPr>
      <w:pBdr>
        <w:left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3">
    <w:name w:val="xl203"/>
    <w:basedOn w:val="a"/>
    <w:rsid w:val="008116B5"/>
    <w:pPr>
      <w:shd w:val="clear" w:color="000000" w:fill="D7E4BC"/>
      <w:spacing w:before="100" w:beforeAutospacing="1" w:after="100" w:afterAutospacing="1"/>
      <w:jc w:val="center"/>
      <w:textAlignment w:val="center"/>
    </w:pPr>
    <w:rPr>
      <w:color w:val="002060"/>
    </w:rPr>
  </w:style>
  <w:style w:type="paragraph" w:customStyle="1" w:styleId="xl204">
    <w:name w:val="xl204"/>
    <w:basedOn w:val="a"/>
    <w:rsid w:val="008116B5"/>
    <w:pPr>
      <w:pBdr>
        <w:right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5">
    <w:name w:val="xl205"/>
    <w:basedOn w:val="a"/>
    <w:rsid w:val="008116B5"/>
    <w:pPr>
      <w:pBdr>
        <w:left w:val="single" w:sz="8" w:space="0" w:color="auto"/>
        <w:bottom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6">
    <w:name w:val="xl206"/>
    <w:basedOn w:val="a"/>
    <w:rsid w:val="008116B5"/>
    <w:pPr>
      <w:pBdr>
        <w:bottom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7">
    <w:name w:val="xl207"/>
    <w:basedOn w:val="a"/>
    <w:rsid w:val="008116B5"/>
    <w:pPr>
      <w:pBdr>
        <w:top w:val="single" w:sz="8" w:space="0" w:color="auto"/>
      </w:pBdr>
      <w:shd w:val="clear" w:color="000000" w:fill="C2D69A"/>
      <w:spacing w:before="100" w:beforeAutospacing="1" w:after="100" w:afterAutospacing="1"/>
      <w:jc w:val="center"/>
      <w:textAlignment w:val="center"/>
    </w:pPr>
    <w:rPr>
      <w:color w:val="002060"/>
    </w:rPr>
  </w:style>
  <w:style w:type="paragraph" w:customStyle="1" w:styleId="xl208">
    <w:name w:val="xl208"/>
    <w:basedOn w:val="a"/>
    <w:rsid w:val="008116B5"/>
    <w:pPr>
      <w:pBdr>
        <w:top w:val="single" w:sz="8" w:space="0" w:color="auto"/>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209">
    <w:name w:val="xl209"/>
    <w:basedOn w:val="a"/>
    <w:rsid w:val="008116B5"/>
    <w:pPr>
      <w:pBdr>
        <w:left w:val="single" w:sz="8" w:space="0" w:color="auto"/>
      </w:pBdr>
      <w:shd w:val="clear" w:color="000000" w:fill="C2D69A"/>
      <w:spacing w:before="100" w:beforeAutospacing="1" w:after="100" w:afterAutospacing="1"/>
      <w:jc w:val="center"/>
      <w:textAlignment w:val="center"/>
    </w:pPr>
    <w:rPr>
      <w:color w:val="002060"/>
    </w:rPr>
  </w:style>
  <w:style w:type="paragraph" w:customStyle="1" w:styleId="xl210">
    <w:name w:val="xl210"/>
    <w:basedOn w:val="a"/>
    <w:rsid w:val="008116B5"/>
    <w:pPr>
      <w:shd w:val="clear" w:color="000000" w:fill="C2D69A"/>
      <w:spacing w:before="100" w:beforeAutospacing="1" w:after="100" w:afterAutospacing="1"/>
      <w:jc w:val="center"/>
      <w:textAlignment w:val="center"/>
    </w:pPr>
    <w:rPr>
      <w:color w:val="002060"/>
    </w:rPr>
  </w:style>
  <w:style w:type="paragraph" w:customStyle="1" w:styleId="xl211">
    <w:name w:val="xl211"/>
    <w:basedOn w:val="a"/>
    <w:rsid w:val="008116B5"/>
    <w:pPr>
      <w:pBdr>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212">
    <w:name w:val="xl212"/>
    <w:basedOn w:val="a"/>
    <w:rsid w:val="008116B5"/>
    <w:pPr>
      <w:pBdr>
        <w:left w:val="single" w:sz="8" w:space="0" w:color="auto"/>
        <w:bottom w:val="single" w:sz="8" w:space="0" w:color="auto"/>
      </w:pBdr>
      <w:shd w:val="clear" w:color="000000" w:fill="C2D69A"/>
      <w:spacing w:before="100" w:beforeAutospacing="1" w:after="100" w:afterAutospacing="1"/>
      <w:jc w:val="center"/>
      <w:textAlignment w:val="center"/>
    </w:pPr>
    <w:rPr>
      <w:color w:val="002060"/>
    </w:rPr>
  </w:style>
  <w:style w:type="paragraph" w:customStyle="1" w:styleId="xl213">
    <w:name w:val="xl213"/>
    <w:basedOn w:val="a"/>
    <w:rsid w:val="008116B5"/>
    <w:pPr>
      <w:pBdr>
        <w:bottom w:val="single" w:sz="8" w:space="0" w:color="auto"/>
      </w:pBdr>
      <w:shd w:val="clear" w:color="000000" w:fill="C2D69A"/>
      <w:spacing w:before="100" w:beforeAutospacing="1" w:after="100" w:afterAutospacing="1"/>
      <w:jc w:val="center"/>
      <w:textAlignment w:val="center"/>
    </w:pPr>
    <w:rPr>
      <w:color w:val="002060"/>
    </w:rPr>
  </w:style>
  <w:style w:type="paragraph" w:customStyle="1" w:styleId="xl214">
    <w:name w:val="xl214"/>
    <w:basedOn w:val="a"/>
    <w:rsid w:val="008116B5"/>
    <w:pPr>
      <w:pBdr>
        <w:top w:val="single" w:sz="8" w:space="0" w:color="auto"/>
        <w:left w:val="single" w:sz="8" w:space="0" w:color="auto"/>
      </w:pBdr>
      <w:shd w:val="clear" w:color="000000" w:fill="FF99CC"/>
      <w:spacing w:before="100" w:beforeAutospacing="1" w:after="100" w:afterAutospacing="1"/>
      <w:textAlignment w:val="center"/>
    </w:pPr>
    <w:rPr>
      <w:color w:val="002060"/>
    </w:rPr>
  </w:style>
  <w:style w:type="paragraph" w:customStyle="1" w:styleId="xl215">
    <w:name w:val="xl215"/>
    <w:basedOn w:val="a"/>
    <w:rsid w:val="008116B5"/>
    <w:pPr>
      <w:pBdr>
        <w:top w:val="single" w:sz="8" w:space="0" w:color="auto"/>
      </w:pBdr>
      <w:shd w:val="clear" w:color="000000" w:fill="FF99CC"/>
      <w:spacing w:before="100" w:beforeAutospacing="1" w:after="100" w:afterAutospacing="1"/>
      <w:textAlignment w:val="center"/>
    </w:pPr>
    <w:rPr>
      <w:color w:val="002060"/>
    </w:rPr>
  </w:style>
  <w:style w:type="paragraph" w:customStyle="1" w:styleId="xl216">
    <w:name w:val="xl216"/>
    <w:basedOn w:val="a"/>
    <w:rsid w:val="008116B5"/>
    <w:pPr>
      <w:pBdr>
        <w:top w:val="single" w:sz="8" w:space="0" w:color="auto"/>
        <w:right w:val="single" w:sz="8" w:space="0" w:color="auto"/>
      </w:pBdr>
      <w:shd w:val="clear" w:color="000000" w:fill="FF99CC"/>
      <w:spacing w:before="100" w:beforeAutospacing="1" w:after="100" w:afterAutospacing="1"/>
      <w:textAlignment w:val="center"/>
    </w:pPr>
    <w:rPr>
      <w:color w:val="002060"/>
    </w:rPr>
  </w:style>
  <w:style w:type="paragraph" w:customStyle="1" w:styleId="xl217">
    <w:name w:val="xl217"/>
    <w:basedOn w:val="a"/>
    <w:rsid w:val="008116B5"/>
    <w:pPr>
      <w:pBdr>
        <w:left w:val="single" w:sz="8" w:space="0" w:color="auto"/>
      </w:pBdr>
      <w:shd w:val="clear" w:color="000000" w:fill="FF99CC"/>
      <w:spacing w:before="100" w:beforeAutospacing="1" w:after="100" w:afterAutospacing="1"/>
      <w:textAlignment w:val="center"/>
    </w:pPr>
    <w:rPr>
      <w:color w:val="002060"/>
    </w:rPr>
  </w:style>
  <w:style w:type="paragraph" w:customStyle="1" w:styleId="xl218">
    <w:name w:val="xl218"/>
    <w:basedOn w:val="a"/>
    <w:rsid w:val="008116B5"/>
    <w:pPr>
      <w:shd w:val="clear" w:color="000000" w:fill="FF99CC"/>
      <w:spacing w:before="100" w:beforeAutospacing="1" w:after="100" w:afterAutospacing="1"/>
      <w:textAlignment w:val="center"/>
    </w:pPr>
    <w:rPr>
      <w:color w:val="002060"/>
    </w:rPr>
  </w:style>
  <w:style w:type="paragraph" w:customStyle="1" w:styleId="xl219">
    <w:name w:val="xl219"/>
    <w:basedOn w:val="a"/>
    <w:rsid w:val="008116B5"/>
    <w:pPr>
      <w:pBdr>
        <w:right w:val="single" w:sz="8" w:space="0" w:color="auto"/>
      </w:pBdr>
      <w:shd w:val="clear" w:color="000000" w:fill="FF99CC"/>
      <w:spacing w:before="100" w:beforeAutospacing="1" w:after="100" w:afterAutospacing="1"/>
      <w:textAlignment w:val="center"/>
    </w:pPr>
    <w:rPr>
      <w:color w:val="002060"/>
    </w:rPr>
  </w:style>
  <w:style w:type="paragraph" w:customStyle="1" w:styleId="xl220">
    <w:name w:val="xl220"/>
    <w:basedOn w:val="a"/>
    <w:rsid w:val="008116B5"/>
    <w:pPr>
      <w:pBdr>
        <w:left w:val="single" w:sz="8" w:space="0" w:color="auto"/>
        <w:bottom w:val="single" w:sz="8" w:space="0" w:color="auto"/>
      </w:pBdr>
      <w:shd w:val="clear" w:color="000000" w:fill="FF99CC"/>
      <w:spacing w:before="100" w:beforeAutospacing="1" w:after="100" w:afterAutospacing="1"/>
      <w:textAlignment w:val="center"/>
    </w:pPr>
    <w:rPr>
      <w:color w:val="002060"/>
    </w:rPr>
  </w:style>
  <w:style w:type="paragraph" w:customStyle="1" w:styleId="xl221">
    <w:name w:val="xl221"/>
    <w:basedOn w:val="a"/>
    <w:rsid w:val="008116B5"/>
    <w:pPr>
      <w:pBdr>
        <w:bottom w:val="single" w:sz="8" w:space="0" w:color="auto"/>
      </w:pBdr>
      <w:shd w:val="clear" w:color="000000" w:fill="FF99CC"/>
      <w:spacing w:before="100" w:beforeAutospacing="1" w:after="100" w:afterAutospacing="1"/>
      <w:textAlignment w:val="center"/>
    </w:pPr>
    <w:rPr>
      <w:color w:val="002060"/>
    </w:rPr>
  </w:style>
  <w:style w:type="paragraph" w:customStyle="1" w:styleId="xl222">
    <w:name w:val="xl222"/>
    <w:basedOn w:val="a"/>
    <w:rsid w:val="008116B5"/>
    <w:pPr>
      <w:pBdr>
        <w:bottom w:val="single" w:sz="8" w:space="0" w:color="auto"/>
        <w:right w:val="single" w:sz="8" w:space="0" w:color="auto"/>
      </w:pBdr>
      <w:shd w:val="clear" w:color="000000" w:fill="FF99CC"/>
      <w:spacing w:before="100" w:beforeAutospacing="1" w:after="100" w:afterAutospacing="1"/>
      <w:textAlignment w:val="center"/>
    </w:pPr>
    <w:rPr>
      <w:color w:val="002060"/>
    </w:rPr>
  </w:style>
  <w:style w:type="paragraph" w:customStyle="1" w:styleId="xl223">
    <w:name w:val="xl223"/>
    <w:basedOn w:val="a"/>
    <w:rsid w:val="008116B5"/>
    <w:pPr>
      <w:pBdr>
        <w:top w:val="single" w:sz="8" w:space="0" w:color="auto"/>
        <w:left w:val="single" w:sz="8" w:space="0" w:color="auto"/>
      </w:pBdr>
      <w:shd w:val="clear" w:color="000000" w:fill="99FF66"/>
      <w:spacing w:before="100" w:beforeAutospacing="1" w:after="100" w:afterAutospacing="1"/>
      <w:jc w:val="center"/>
      <w:textAlignment w:val="center"/>
    </w:pPr>
    <w:rPr>
      <w:color w:val="002060"/>
    </w:rPr>
  </w:style>
  <w:style w:type="paragraph" w:customStyle="1" w:styleId="xl224">
    <w:name w:val="xl224"/>
    <w:basedOn w:val="a"/>
    <w:rsid w:val="008116B5"/>
    <w:pPr>
      <w:pBdr>
        <w:top w:val="single" w:sz="8" w:space="0" w:color="auto"/>
      </w:pBdr>
      <w:shd w:val="clear" w:color="000000" w:fill="99FF66"/>
      <w:spacing w:before="100" w:beforeAutospacing="1" w:after="100" w:afterAutospacing="1"/>
      <w:jc w:val="center"/>
      <w:textAlignment w:val="center"/>
    </w:pPr>
    <w:rPr>
      <w:color w:val="002060"/>
    </w:rPr>
  </w:style>
  <w:style w:type="paragraph" w:customStyle="1" w:styleId="xl225">
    <w:name w:val="xl225"/>
    <w:basedOn w:val="a"/>
    <w:rsid w:val="008116B5"/>
    <w:pPr>
      <w:pBdr>
        <w:top w:val="single" w:sz="8" w:space="0" w:color="auto"/>
        <w:right w:val="single" w:sz="8" w:space="0" w:color="auto"/>
      </w:pBdr>
      <w:shd w:val="clear" w:color="000000" w:fill="99FF66"/>
      <w:spacing w:before="100" w:beforeAutospacing="1" w:after="100" w:afterAutospacing="1"/>
      <w:jc w:val="center"/>
      <w:textAlignment w:val="center"/>
    </w:pPr>
    <w:rPr>
      <w:color w:val="002060"/>
    </w:rPr>
  </w:style>
  <w:style w:type="paragraph" w:customStyle="1" w:styleId="xl226">
    <w:name w:val="xl226"/>
    <w:basedOn w:val="a"/>
    <w:rsid w:val="008116B5"/>
    <w:pPr>
      <w:pBdr>
        <w:left w:val="single" w:sz="8" w:space="0" w:color="auto"/>
      </w:pBdr>
      <w:shd w:val="clear" w:color="000000" w:fill="99FF66"/>
      <w:spacing w:before="100" w:beforeAutospacing="1" w:after="100" w:afterAutospacing="1"/>
      <w:jc w:val="center"/>
      <w:textAlignment w:val="center"/>
    </w:pPr>
    <w:rPr>
      <w:color w:val="002060"/>
    </w:rPr>
  </w:style>
  <w:style w:type="paragraph" w:customStyle="1" w:styleId="xl227">
    <w:name w:val="xl227"/>
    <w:basedOn w:val="a"/>
    <w:rsid w:val="008116B5"/>
    <w:pPr>
      <w:shd w:val="clear" w:color="000000" w:fill="99FF66"/>
      <w:spacing w:before="100" w:beforeAutospacing="1" w:after="100" w:afterAutospacing="1"/>
      <w:jc w:val="center"/>
      <w:textAlignment w:val="center"/>
    </w:pPr>
    <w:rPr>
      <w:color w:val="002060"/>
    </w:rPr>
  </w:style>
  <w:style w:type="paragraph" w:customStyle="1" w:styleId="xl228">
    <w:name w:val="xl228"/>
    <w:basedOn w:val="a"/>
    <w:rsid w:val="008116B5"/>
    <w:pPr>
      <w:pBdr>
        <w:right w:val="single" w:sz="8" w:space="0" w:color="auto"/>
      </w:pBdr>
      <w:shd w:val="clear" w:color="000000" w:fill="99FF66"/>
      <w:spacing w:before="100" w:beforeAutospacing="1" w:after="100" w:afterAutospacing="1"/>
      <w:jc w:val="center"/>
      <w:textAlignment w:val="center"/>
    </w:pPr>
    <w:rPr>
      <w:color w:val="002060"/>
    </w:rPr>
  </w:style>
  <w:style w:type="paragraph" w:customStyle="1" w:styleId="xl229">
    <w:name w:val="xl229"/>
    <w:basedOn w:val="a"/>
    <w:rsid w:val="008116B5"/>
    <w:pPr>
      <w:pBdr>
        <w:left w:val="single" w:sz="8" w:space="0" w:color="auto"/>
        <w:bottom w:val="single" w:sz="8" w:space="0" w:color="auto"/>
      </w:pBdr>
      <w:shd w:val="clear" w:color="000000" w:fill="99FF66"/>
      <w:spacing w:before="100" w:beforeAutospacing="1" w:after="100" w:afterAutospacing="1"/>
      <w:jc w:val="center"/>
      <w:textAlignment w:val="center"/>
    </w:pPr>
    <w:rPr>
      <w:color w:val="002060"/>
    </w:rPr>
  </w:style>
  <w:style w:type="paragraph" w:customStyle="1" w:styleId="xl230">
    <w:name w:val="xl230"/>
    <w:basedOn w:val="a"/>
    <w:rsid w:val="008116B5"/>
    <w:pPr>
      <w:pBdr>
        <w:bottom w:val="single" w:sz="8" w:space="0" w:color="auto"/>
      </w:pBdr>
      <w:shd w:val="clear" w:color="000000" w:fill="99FF66"/>
      <w:spacing w:before="100" w:beforeAutospacing="1" w:after="100" w:afterAutospacing="1"/>
      <w:jc w:val="center"/>
      <w:textAlignment w:val="center"/>
    </w:pPr>
    <w:rPr>
      <w:color w:val="002060"/>
    </w:rPr>
  </w:style>
  <w:style w:type="paragraph" w:customStyle="1" w:styleId="xl231">
    <w:name w:val="xl231"/>
    <w:basedOn w:val="a"/>
    <w:rsid w:val="008116B5"/>
    <w:pPr>
      <w:pBdr>
        <w:bottom w:val="single" w:sz="8" w:space="0" w:color="auto"/>
        <w:right w:val="single" w:sz="8" w:space="0" w:color="auto"/>
      </w:pBdr>
      <w:shd w:val="clear" w:color="000000" w:fill="99FF66"/>
      <w:spacing w:before="100" w:beforeAutospacing="1" w:after="100" w:afterAutospacing="1"/>
      <w:jc w:val="center"/>
      <w:textAlignment w:val="center"/>
    </w:pPr>
    <w:rPr>
      <w:color w:val="002060"/>
    </w:rPr>
  </w:style>
  <w:style w:type="paragraph" w:styleId="aff2">
    <w:name w:val="List Paragraph"/>
    <w:basedOn w:val="a"/>
    <w:link w:val="aff3"/>
    <w:uiPriority w:val="34"/>
    <w:qFormat/>
    <w:rsid w:val="008116B5"/>
    <w:pPr>
      <w:spacing w:after="200" w:line="276" w:lineRule="auto"/>
      <w:ind w:left="720"/>
      <w:contextualSpacing/>
    </w:pPr>
    <w:rPr>
      <w:rFonts w:ascii="Calibri" w:eastAsia="Calibri" w:hAnsi="Calibri"/>
      <w:sz w:val="22"/>
      <w:szCs w:val="22"/>
      <w:lang w:val="x-none" w:eastAsia="en-US"/>
    </w:rPr>
  </w:style>
  <w:style w:type="character" w:customStyle="1" w:styleId="aff3">
    <w:name w:val="Абзац списка Знак"/>
    <w:link w:val="aff2"/>
    <w:uiPriority w:val="34"/>
    <w:locked/>
    <w:rsid w:val="008116B5"/>
    <w:rPr>
      <w:rFonts w:ascii="Calibri" w:eastAsia="Calibri" w:hAnsi="Calibri" w:cs="Times New Roman"/>
      <w:lang w:val="x-none"/>
    </w:rPr>
  </w:style>
  <w:style w:type="character" w:customStyle="1" w:styleId="aff4">
    <w:name w:val="Не вступил в силу"/>
    <w:uiPriority w:val="99"/>
    <w:rsid w:val="008116B5"/>
    <w:rPr>
      <w:color w:val="000000"/>
      <w:shd w:val="clear" w:color="auto" w:fill="D8EDE8"/>
    </w:rPr>
  </w:style>
  <w:style w:type="paragraph" w:customStyle="1" w:styleId="aff5">
    <w:name w:val="Информация об изменениях документа"/>
    <w:basedOn w:val="afe"/>
    <w:next w:val="a"/>
    <w:uiPriority w:val="99"/>
    <w:rsid w:val="008116B5"/>
    <w:pPr>
      <w:widowControl/>
      <w:ind w:left="0"/>
    </w:pPr>
    <w:rPr>
      <w:color w:val="353842"/>
      <w:shd w:val="clear" w:color="auto" w:fill="F0F0F0"/>
    </w:rPr>
  </w:style>
  <w:style w:type="character" w:customStyle="1" w:styleId="14">
    <w:name w:val="Основной текст Знак1"/>
    <w:uiPriority w:val="99"/>
    <w:rsid w:val="008116B5"/>
    <w:rPr>
      <w:rFonts w:ascii="Times New Roman" w:eastAsia="Times New Roman" w:hAnsi="Times New Roman" w:cs="Times New Roman"/>
      <w:sz w:val="20"/>
      <w:szCs w:val="20"/>
      <w:lang w:eastAsia="ru-RU"/>
    </w:rPr>
  </w:style>
  <w:style w:type="paragraph" w:customStyle="1" w:styleId="ConsNormal">
    <w:name w:val="ConsNormal"/>
    <w:rsid w:val="008116B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5">
    <w:name w:val="Абзац списка2"/>
    <w:basedOn w:val="a"/>
    <w:rsid w:val="008116B5"/>
    <w:pPr>
      <w:ind w:left="720"/>
      <w:contextualSpacing/>
    </w:pPr>
  </w:style>
  <w:style w:type="paragraph" w:customStyle="1" w:styleId="table">
    <w:name w:val="table"/>
    <w:basedOn w:val="a"/>
    <w:rsid w:val="008116B5"/>
    <w:pPr>
      <w:spacing w:before="100" w:beforeAutospacing="1" w:after="100" w:afterAutospacing="1"/>
    </w:pPr>
    <w:rPr>
      <w:sz w:val="24"/>
      <w:szCs w:val="24"/>
    </w:rPr>
  </w:style>
  <w:style w:type="paragraph" w:styleId="aff6">
    <w:name w:val="footnote text"/>
    <w:basedOn w:val="a"/>
    <w:link w:val="aff7"/>
    <w:uiPriority w:val="99"/>
    <w:rsid w:val="008116B5"/>
    <w:pPr>
      <w:widowControl w:val="0"/>
    </w:pPr>
  </w:style>
  <w:style w:type="character" w:customStyle="1" w:styleId="aff7">
    <w:name w:val="Текст сноски Знак"/>
    <w:basedOn w:val="a0"/>
    <w:link w:val="aff6"/>
    <w:uiPriority w:val="99"/>
    <w:rsid w:val="008116B5"/>
    <w:rPr>
      <w:rFonts w:ascii="Times New Roman" w:eastAsia="Times New Roman" w:hAnsi="Times New Roman" w:cs="Times New Roman"/>
      <w:sz w:val="20"/>
      <w:szCs w:val="20"/>
      <w:lang w:eastAsia="ru-RU"/>
    </w:rPr>
  </w:style>
  <w:style w:type="character" w:styleId="aff8">
    <w:name w:val="footnote reference"/>
    <w:rsid w:val="008116B5"/>
    <w:rPr>
      <w:vertAlign w:val="superscript"/>
    </w:rPr>
  </w:style>
  <w:style w:type="character" w:customStyle="1" w:styleId="61">
    <w:name w:val="Знак Знак6"/>
    <w:uiPriority w:val="99"/>
    <w:rsid w:val="008116B5"/>
    <w:rPr>
      <w:rFonts w:cs="Times New Roman"/>
      <w:sz w:val="24"/>
      <w:lang w:val="ru-RU" w:eastAsia="ru-RU" w:bidi="ar-SA"/>
    </w:rPr>
  </w:style>
  <w:style w:type="paragraph" w:styleId="aff9">
    <w:name w:val="annotation text"/>
    <w:basedOn w:val="a"/>
    <w:link w:val="affa"/>
    <w:uiPriority w:val="99"/>
    <w:rsid w:val="008116B5"/>
    <w:rPr>
      <w:rFonts w:eastAsia="Calibri"/>
      <w:lang w:val="x-none" w:eastAsia="x-none"/>
    </w:rPr>
  </w:style>
  <w:style w:type="character" w:customStyle="1" w:styleId="affa">
    <w:name w:val="Текст примечания Знак"/>
    <w:basedOn w:val="a0"/>
    <w:link w:val="aff9"/>
    <w:uiPriority w:val="99"/>
    <w:rsid w:val="008116B5"/>
    <w:rPr>
      <w:rFonts w:ascii="Times New Roman" w:eastAsia="Calibri" w:hAnsi="Times New Roman" w:cs="Times New Roman"/>
      <w:sz w:val="20"/>
      <w:szCs w:val="20"/>
      <w:lang w:val="x-none" w:eastAsia="x-none"/>
    </w:rPr>
  </w:style>
  <w:style w:type="paragraph" w:customStyle="1" w:styleId="15">
    <w:name w:val="Знак1"/>
    <w:basedOn w:val="a"/>
    <w:uiPriority w:val="99"/>
    <w:rsid w:val="008116B5"/>
    <w:pPr>
      <w:spacing w:before="100" w:beforeAutospacing="1" w:after="100" w:afterAutospacing="1"/>
    </w:pPr>
    <w:rPr>
      <w:rFonts w:ascii="Tahoma" w:eastAsia="Calibri" w:hAnsi="Tahoma"/>
      <w:lang w:val="en-US" w:eastAsia="en-US"/>
    </w:rPr>
  </w:style>
  <w:style w:type="paragraph" w:customStyle="1" w:styleId="11Char">
    <w:name w:val="Знак1 Знак Знак Знак Знак Знак Знак Знак Знак1 Char"/>
    <w:basedOn w:val="a"/>
    <w:uiPriority w:val="99"/>
    <w:rsid w:val="008116B5"/>
    <w:pPr>
      <w:spacing w:after="160" w:line="240" w:lineRule="exact"/>
    </w:pPr>
    <w:rPr>
      <w:rFonts w:ascii="Verdana" w:eastAsia="Calibri" w:hAnsi="Verdana"/>
      <w:lang w:val="en-US" w:eastAsia="en-US"/>
    </w:rPr>
  </w:style>
  <w:style w:type="character" w:customStyle="1" w:styleId="apple-style-span">
    <w:name w:val="apple-style-span"/>
    <w:uiPriority w:val="99"/>
    <w:rsid w:val="008116B5"/>
    <w:rPr>
      <w:rFonts w:cs="Times New Roman"/>
    </w:rPr>
  </w:style>
  <w:style w:type="paragraph" w:customStyle="1" w:styleId="MainTXT">
    <w:name w:val="MainTXT"/>
    <w:basedOn w:val="a"/>
    <w:uiPriority w:val="99"/>
    <w:rsid w:val="008116B5"/>
    <w:pPr>
      <w:suppressAutoHyphens/>
      <w:spacing w:line="360" w:lineRule="auto"/>
      <w:ind w:left="142" w:firstLine="709"/>
      <w:jc w:val="both"/>
    </w:pPr>
    <w:rPr>
      <w:rFonts w:ascii="Arial" w:eastAsia="Calibri" w:hAnsi="Arial"/>
      <w:sz w:val="24"/>
      <w:lang w:eastAsia="ar-SA"/>
    </w:rPr>
  </w:style>
  <w:style w:type="paragraph" w:customStyle="1" w:styleId="ListParagraph1">
    <w:name w:val="List Paragraph1"/>
    <w:basedOn w:val="a"/>
    <w:uiPriority w:val="99"/>
    <w:rsid w:val="008116B5"/>
    <w:pPr>
      <w:ind w:left="720" w:firstLine="567"/>
      <w:jc w:val="both"/>
    </w:pPr>
    <w:rPr>
      <w:rFonts w:ascii="Calibri" w:eastAsia="Calibri" w:hAnsi="Calibri" w:cs="Calibri"/>
      <w:sz w:val="24"/>
      <w:szCs w:val="24"/>
      <w:lang w:eastAsia="en-US"/>
    </w:rPr>
  </w:style>
  <w:style w:type="paragraph" w:styleId="affb">
    <w:name w:val="annotation subject"/>
    <w:basedOn w:val="aff9"/>
    <w:next w:val="aff9"/>
    <w:link w:val="affc"/>
    <w:uiPriority w:val="99"/>
    <w:rsid w:val="008116B5"/>
    <w:rPr>
      <w:b/>
      <w:bCs/>
    </w:rPr>
  </w:style>
  <w:style w:type="character" w:customStyle="1" w:styleId="affc">
    <w:name w:val="Тема примечания Знак"/>
    <w:basedOn w:val="affa"/>
    <w:link w:val="affb"/>
    <w:uiPriority w:val="99"/>
    <w:rsid w:val="008116B5"/>
    <w:rPr>
      <w:rFonts w:ascii="Times New Roman" w:eastAsia="Calibri" w:hAnsi="Times New Roman" w:cs="Times New Roman"/>
      <w:b/>
      <w:bCs/>
      <w:sz w:val="20"/>
      <w:szCs w:val="20"/>
      <w:lang w:val="x-none" w:eastAsia="x-none"/>
    </w:rPr>
  </w:style>
  <w:style w:type="paragraph" w:customStyle="1" w:styleId="310">
    <w:name w:val="Основной текст с отступом 31"/>
    <w:basedOn w:val="a"/>
    <w:uiPriority w:val="99"/>
    <w:rsid w:val="008116B5"/>
    <w:pPr>
      <w:suppressAutoHyphens/>
      <w:spacing w:after="120"/>
      <w:ind w:left="283"/>
    </w:pPr>
    <w:rPr>
      <w:rFonts w:eastAsia="Calibri"/>
      <w:sz w:val="16"/>
      <w:szCs w:val="16"/>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116B5"/>
    <w:pPr>
      <w:spacing w:before="100" w:beforeAutospacing="1" w:after="100" w:afterAutospacing="1"/>
    </w:pPr>
    <w:rPr>
      <w:rFonts w:ascii="Tahoma" w:eastAsia="Calibri" w:hAnsi="Tahoma"/>
      <w:lang w:val="en-US" w:eastAsia="en-US"/>
    </w:rPr>
  </w:style>
  <w:style w:type="paragraph" w:customStyle="1" w:styleId="affd">
    <w:name w:val="Содержимое таблицы"/>
    <w:basedOn w:val="a"/>
    <w:uiPriority w:val="99"/>
    <w:rsid w:val="008116B5"/>
    <w:pPr>
      <w:suppressLineNumbers/>
      <w:suppressAutoHyphens/>
    </w:pPr>
    <w:rPr>
      <w:rFonts w:eastAsia="Calibri"/>
      <w:sz w:val="24"/>
      <w:szCs w:val="24"/>
      <w:lang w:eastAsia="ar-SA"/>
    </w:rPr>
  </w:style>
  <w:style w:type="character" w:customStyle="1" w:styleId="41">
    <w:name w:val="Знак Знак4"/>
    <w:uiPriority w:val="99"/>
    <w:locked/>
    <w:rsid w:val="008116B5"/>
    <w:rPr>
      <w:b/>
      <w:sz w:val="28"/>
      <w:lang w:val="ru-RU" w:eastAsia="ru-RU"/>
    </w:rPr>
  </w:style>
  <w:style w:type="paragraph" w:customStyle="1" w:styleId="consplusnonformat0">
    <w:name w:val="consplusnonformat"/>
    <w:basedOn w:val="a"/>
    <w:rsid w:val="008116B5"/>
    <w:pPr>
      <w:spacing w:before="100" w:beforeAutospacing="1" w:after="100" w:afterAutospacing="1"/>
      <w:jc w:val="both"/>
    </w:pPr>
    <w:rPr>
      <w:rFonts w:ascii="Tahoma" w:hAnsi="Tahoma" w:cs="Tahoma"/>
      <w:color w:val="000000"/>
      <w:sz w:val="21"/>
      <w:szCs w:val="21"/>
    </w:rPr>
  </w:style>
  <w:style w:type="paragraph" w:customStyle="1" w:styleId="conspluscell0">
    <w:name w:val="conspluscell"/>
    <w:basedOn w:val="a"/>
    <w:rsid w:val="008116B5"/>
    <w:pPr>
      <w:spacing w:before="100" w:beforeAutospacing="1" w:after="100" w:afterAutospacing="1"/>
      <w:jc w:val="both"/>
    </w:pPr>
    <w:rPr>
      <w:rFonts w:ascii="Tahoma" w:hAnsi="Tahoma" w:cs="Tahoma"/>
      <w:color w:val="000000"/>
      <w:sz w:val="21"/>
      <w:szCs w:val="21"/>
    </w:rPr>
  </w:style>
  <w:style w:type="paragraph" w:styleId="affe">
    <w:name w:val="No Spacing"/>
    <w:uiPriority w:val="1"/>
    <w:qFormat/>
    <w:rsid w:val="008116B5"/>
    <w:pPr>
      <w:widowControl w:val="0"/>
      <w:spacing w:after="0" w:line="240" w:lineRule="auto"/>
    </w:pPr>
    <w:rPr>
      <w:rFonts w:ascii="Times New Roman" w:eastAsia="Times New Roman" w:hAnsi="Times New Roman" w:cs="Times New Roman"/>
      <w:sz w:val="20"/>
      <w:szCs w:val="20"/>
      <w:lang w:eastAsia="ru-RU"/>
    </w:rPr>
  </w:style>
  <w:style w:type="paragraph" w:customStyle="1" w:styleId="16">
    <w:name w:val="Обычный1"/>
    <w:rsid w:val="008116B5"/>
    <w:pPr>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464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EA98157D095FA0182D8BE967DB9E2D612AEA4365AE842451815172C41AE4EE1DC1E7E7432A07E95DA57AEYEvCG"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F30D7-7C91-43E1-9DFB-1397710B0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14</Pages>
  <Words>5039</Words>
  <Characters>28726</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Office</Company>
  <LinksUpToDate>false</LinksUpToDate>
  <CharactersWithSpaces>33698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Храмова Людмила Борисовна</cp:lastModifiedBy>
  <cp:revision>33</cp:revision>
  <cp:lastPrinted>2016-09-13T12:42:00Z</cp:lastPrinted>
  <dcterms:created xsi:type="dcterms:W3CDTF">2016-01-19T11:11:00Z</dcterms:created>
  <dcterms:modified xsi:type="dcterms:W3CDTF">2016-09-29T11:00:00Z</dcterms:modified>
</cp:coreProperties>
</file>